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B95" w:rsidRPr="00375B4F" w:rsidRDefault="008B3B95" w:rsidP="008B3B95">
      <w:pPr>
        <w:autoSpaceDE w:val="0"/>
        <w:autoSpaceDN w:val="0"/>
        <w:adjustRightInd w:val="0"/>
        <w:spacing w:after="0" w:line="235"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jc w:val="center"/>
        <w:outlineLvl w:val="1"/>
        <w:rPr>
          <w:rFonts w:ascii="Liberation Serif" w:hAnsi="Liberation Serif"/>
          <w:sz w:val="28"/>
          <w:szCs w:val="28"/>
        </w:rPr>
      </w:pPr>
      <w:r w:rsidRPr="00375B4F">
        <w:rPr>
          <w:rFonts w:ascii="Liberation Serif" w:hAnsi="Liberation Serif"/>
          <w:sz w:val="28"/>
          <w:szCs w:val="28"/>
        </w:rPr>
        <w:t>КОНКУРСНАЯ ДОКУМЕНТАЦИЯ</w:t>
      </w: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ПО ПРОВЕДЕНИЮ ОТКРЫТОГО КОНКУРСА НА ВЫПОЛНЕНИЕ РАБОТ</w:t>
      </w:r>
    </w:p>
    <w:p w:rsidR="008B3B95" w:rsidRPr="00375B4F" w:rsidRDefault="008B3B95" w:rsidP="008B3B95">
      <w:pPr>
        <w:autoSpaceDE w:val="0"/>
        <w:autoSpaceDN w:val="0"/>
        <w:adjustRightInd w:val="0"/>
        <w:spacing w:after="0" w:line="240" w:lineRule="auto"/>
        <w:ind w:firstLine="540"/>
        <w:jc w:val="center"/>
        <w:rPr>
          <w:rFonts w:ascii="Liberation Serif" w:hAnsi="Liberation Serif"/>
          <w:sz w:val="28"/>
          <w:szCs w:val="28"/>
        </w:rPr>
      </w:pPr>
      <w:r w:rsidRPr="00375B4F">
        <w:rPr>
          <w:rFonts w:ascii="Liberation Serif" w:hAnsi="Liberation Serif"/>
          <w:sz w:val="28"/>
          <w:szCs w:val="28"/>
        </w:rPr>
        <w:t>ПО ЗАМЕНЕ ЛИФТОВ В МНОГОКВАРТИРНЫХ ДОМАХ МУНИЦИПАЛЬНОГО ОБРАЗОВАНИЯ «ГОРОД ЕКАТЕРИНБУРГ»</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2"/>
        <w:rPr>
          <w:rFonts w:ascii="Liberation Serif" w:hAnsi="Liberation Serif"/>
          <w:sz w:val="28"/>
          <w:szCs w:val="28"/>
        </w:rPr>
      </w:pPr>
      <w:r w:rsidRPr="00375B4F">
        <w:rPr>
          <w:rFonts w:ascii="Liberation Serif" w:hAnsi="Liberation Serif"/>
          <w:sz w:val="28"/>
          <w:szCs w:val="28"/>
        </w:rPr>
        <w:t>1. Общие положения</w:t>
      </w:r>
    </w:p>
    <w:p w:rsidR="008B3B95" w:rsidRPr="00375B4F" w:rsidRDefault="008B3B95" w:rsidP="008B3B95">
      <w:pPr>
        <w:autoSpaceDE w:val="0"/>
        <w:autoSpaceDN w:val="0"/>
        <w:adjustRightInd w:val="0"/>
        <w:spacing w:after="0" w:line="240" w:lineRule="auto"/>
        <w:ind w:firstLine="708"/>
        <w:jc w:val="both"/>
        <w:outlineLvl w:val="2"/>
        <w:rPr>
          <w:rFonts w:ascii="Liberation Serif" w:hAnsi="Liberation Serif"/>
          <w:sz w:val="28"/>
          <w:szCs w:val="28"/>
        </w:rPr>
      </w:pPr>
    </w:p>
    <w:p w:rsidR="008B3B95" w:rsidRDefault="008B3B95" w:rsidP="008B3B95">
      <w:pPr>
        <w:autoSpaceDE w:val="0"/>
        <w:autoSpaceDN w:val="0"/>
        <w:adjustRightInd w:val="0"/>
        <w:spacing w:after="0" w:line="240" w:lineRule="auto"/>
        <w:ind w:firstLine="708"/>
        <w:jc w:val="both"/>
        <w:outlineLvl w:val="2"/>
        <w:rPr>
          <w:rFonts w:ascii="Times New Roman" w:eastAsia="Times New Roman" w:hAnsi="Times New Roman"/>
          <w:sz w:val="24"/>
          <w:szCs w:val="24"/>
          <w:lang w:eastAsia="ar-SA"/>
        </w:rPr>
      </w:pPr>
      <w:r w:rsidRPr="00375B4F">
        <w:rPr>
          <w:rFonts w:ascii="Liberation Serif" w:hAnsi="Liberation Serif"/>
          <w:sz w:val="28"/>
          <w:szCs w:val="28"/>
        </w:rPr>
        <w:t xml:space="preserve">1.1. Предметом настоящего конкурса является право заключения договора подряда на выполнение работ по замене лифтов в многоквартирном </w:t>
      </w:r>
      <w:r>
        <w:rPr>
          <w:rFonts w:ascii="Liberation Serif" w:hAnsi="Liberation Serif"/>
          <w:sz w:val="28"/>
          <w:szCs w:val="28"/>
        </w:rPr>
        <w:t xml:space="preserve">доме, расположенном по адресу: </w:t>
      </w:r>
      <w:r w:rsidRPr="008B3B95">
        <w:rPr>
          <w:rFonts w:ascii="Times New Roman" w:eastAsia="Times New Roman" w:hAnsi="Times New Roman"/>
          <w:sz w:val="24"/>
          <w:szCs w:val="24"/>
          <w:lang w:eastAsia="ar-SA"/>
        </w:rPr>
        <w:t xml:space="preserve"> </w:t>
      </w:r>
    </w:p>
    <w:p w:rsidR="008B3B95" w:rsidRPr="00375B4F" w:rsidRDefault="008B3B95" w:rsidP="008B3B95">
      <w:pPr>
        <w:autoSpaceDE w:val="0"/>
        <w:autoSpaceDN w:val="0"/>
        <w:adjustRightInd w:val="0"/>
        <w:spacing w:after="0" w:line="240" w:lineRule="auto"/>
        <w:ind w:firstLine="708"/>
        <w:jc w:val="both"/>
        <w:outlineLvl w:val="2"/>
        <w:rPr>
          <w:rFonts w:ascii="Liberation Serif" w:hAnsi="Liberation Serif"/>
          <w:sz w:val="28"/>
          <w:szCs w:val="28"/>
        </w:rPr>
      </w:pPr>
      <w:r w:rsidRPr="008B3B95">
        <w:rPr>
          <w:rFonts w:ascii="Liberation Serif" w:hAnsi="Liberation Serif"/>
          <w:sz w:val="28"/>
          <w:szCs w:val="28"/>
          <w:u w:val="single"/>
        </w:rPr>
        <w:t xml:space="preserve">г. Екатеринбург, ул. </w:t>
      </w:r>
      <w:r w:rsidR="004F1068">
        <w:rPr>
          <w:rFonts w:ascii="Liberation Serif" w:hAnsi="Liberation Serif"/>
          <w:sz w:val="28"/>
          <w:szCs w:val="28"/>
          <w:u w:val="single"/>
        </w:rPr>
        <w:t>Бебеля</w:t>
      </w:r>
      <w:r w:rsidRPr="008B3B95">
        <w:rPr>
          <w:rFonts w:ascii="Liberation Serif" w:hAnsi="Liberation Serif"/>
          <w:sz w:val="28"/>
          <w:szCs w:val="28"/>
          <w:u w:val="single"/>
        </w:rPr>
        <w:t>, д.</w:t>
      </w:r>
      <w:r w:rsidR="004F1068">
        <w:rPr>
          <w:rFonts w:ascii="Liberation Serif" w:hAnsi="Liberation Serif"/>
          <w:sz w:val="28"/>
          <w:szCs w:val="28"/>
          <w:u w:val="single"/>
        </w:rPr>
        <w:t>146</w:t>
      </w:r>
      <w:r>
        <w:rPr>
          <w:rFonts w:ascii="Liberation Serif" w:hAnsi="Liberation Serif"/>
          <w:sz w:val="28"/>
          <w:szCs w:val="28"/>
        </w:rPr>
        <w:t xml:space="preserve"> </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(адрес объекта)</w:t>
      </w:r>
    </w:p>
    <w:p w:rsidR="008B3B95" w:rsidRPr="00375B4F" w:rsidRDefault="008B3B95" w:rsidP="008B3B95">
      <w:pPr>
        <w:pStyle w:val="ConsPlusNonformat"/>
        <w:widowControl/>
        <w:jc w:val="center"/>
        <w:rPr>
          <w:rFonts w:ascii="Liberation Serif" w:hAnsi="Liberation Serif" w:cs="Times New Roman"/>
          <w:sz w:val="8"/>
          <w:szCs w:val="8"/>
        </w:rPr>
      </w:pPr>
      <w:r w:rsidRPr="00375B4F">
        <w:rPr>
          <w:rFonts w:ascii="Liberation Serif" w:hAnsi="Liberation Serif" w:cs="Times New Roman"/>
          <w:sz w:val="16"/>
          <w:szCs w:val="16"/>
        </w:rPr>
        <w:t xml:space="preserve"> </w:t>
      </w:r>
    </w:p>
    <w:p w:rsidR="008B3B95" w:rsidRDefault="008B3B95" w:rsidP="008B3B95">
      <w:pPr>
        <w:pStyle w:val="ConsPlusNonformat"/>
        <w:widowControl/>
        <w:ind w:firstLine="708"/>
        <w:rPr>
          <w:rFonts w:ascii="Liberation Serif" w:hAnsi="Liberation Serif" w:cs="Times New Roman"/>
          <w:sz w:val="28"/>
          <w:szCs w:val="28"/>
        </w:rPr>
      </w:pPr>
      <w:r w:rsidRPr="00375B4F">
        <w:rPr>
          <w:rFonts w:ascii="Liberation Serif" w:hAnsi="Liberation Serif" w:cs="Times New Roman"/>
          <w:sz w:val="28"/>
          <w:szCs w:val="28"/>
        </w:rPr>
        <w:t xml:space="preserve">1.2. Заказчиком является </w:t>
      </w:r>
      <w:r w:rsidR="004F1068" w:rsidRPr="004F1068">
        <w:rPr>
          <w:rFonts w:ascii="Liberation Serif" w:hAnsi="Liberation Serif" w:cs="Times New Roman"/>
          <w:bCs/>
          <w:sz w:val="28"/>
          <w:szCs w:val="28"/>
          <w:u w:val="single"/>
        </w:rPr>
        <w:t>ТСЖ «Бебеля 146»</w:t>
      </w:r>
      <w:r w:rsidRPr="008B3B95">
        <w:rPr>
          <w:rFonts w:ascii="Liberation Serif" w:hAnsi="Liberation Serif" w:cs="Times New Roman"/>
          <w:sz w:val="28"/>
          <w:szCs w:val="28"/>
        </w:rPr>
        <w:t xml:space="preserve"> </w:t>
      </w:r>
    </w:p>
    <w:p w:rsidR="008B3B95" w:rsidRPr="00375B4F" w:rsidRDefault="008B3B95" w:rsidP="008B3B95">
      <w:pPr>
        <w:pStyle w:val="ConsPlusNonformat"/>
        <w:widowControl/>
        <w:ind w:firstLine="708"/>
        <w:rPr>
          <w:rFonts w:ascii="Liberation Serif" w:hAnsi="Liberation Serif" w:cs="Times New Roman"/>
          <w:sz w:val="16"/>
          <w:szCs w:val="16"/>
        </w:rPr>
      </w:pPr>
      <w:r>
        <w:rPr>
          <w:rFonts w:ascii="Liberation Serif" w:hAnsi="Liberation Serif" w:cs="Times New Roman"/>
          <w:sz w:val="28"/>
          <w:szCs w:val="28"/>
        </w:rPr>
        <w:t xml:space="preserve">                                                 </w:t>
      </w:r>
      <w:r w:rsidRPr="00375B4F">
        <w:rPr>
          <w:rFonts w:ascii="Liberation Serif" w:hAnsi="Liberation Serif" w:cs="Times New Roman"/>
          <w:sz w:val="16"/>
          <w:szCs w:val="16"/>
        </w:rPr>
        <w:t>(наименование заказчика)</w:t>
      </w:r>
    </w:p>
    <w:p w:rsidR="008B3B95" w:rsidRPr="00375B4F" w:rsidRDefault="008B3B95" w:rsidP="008B3B95">
      <w:pPr>
        <w:pStyle w:val="ConsPlusNonformat"/>
        <w:widowControl/>
        <w:rPr>
          <w:rFonts w:ascii="Liberation Serif" w:hAnsi="Liberation Serif" w:cs="Times New Roman"/>
          <w:sz w:val="8"/>
          <w:szCs w:val="8"/>
        </w:rPr>
      </w:pPr>
    </w:p>
    <w:p w:rsidR="008B3B95" w:rsidRPr="00375B4F" w:rsidRDefault="008B3B95" w:rsidP="008B3B95">
      <w:pPr>
        <w:pStyle w:val="ConsPlusNonformat"/>
        <w:widowControl/>
        <w:ind w:firstLine="708"/>
        <w:rPr>
          <w:rFonts w:ascii="Liberation Serif" w:hAnsi="Liberation Serif" w:cs="Times New Roman"/>
          <w:sz w:val="28"/>
          <w:szCs w:val="28"/>
        </w:rPr>
      </w:pPr>
      <w:r w:rsidRPr="00375B4F">
        <w:rPr>
          <w:rFonts w:ascii="Liberation Serif" w:hAnsi="Liberation Serif" w:cs="Times New Roman"/>
          <w:sz w:val="28"/>
          <w:szCs w:val="28"/>
        </w:rPr>
        <w:t>1.3. Начальная (максимальная) цена договора подряда</w:t>
      </w:r>
    </w:p>
    <w:p w:rsidR="00957A52" w:rsidRPr="00375B4F" w:rsidRDefault="008D5907" w:rsidP="00957A52">
      <w:pPr>
        <w:pStyle w:val="ConsPlusNonformat"/>
        <w:widowControl/>
        <w:jc w:val="both"/>
        <w:rPr>
          <w:rFonts w:ascii="Liberation Serif" w:hAnsi="Liberation Serif" w:cs="Times New Roman"/>
          <w:sz w:val="28"/>
          <w:szCs w:val="28"/>
        </w:rPr>
      </w:pPr>
      <w:r>
        <w:rPr>
          <w:rFonts w:ascii="Liberation Serif" w:hAnsi="Liberation Serif" w:cs="Times New Roman"/>
          <w:sz w:val="28"/>
          <w:szCs w:val="28"/>
        </w:rPr>
        <w:t>11 269 914,00 (Одиннадцать миллионов двести шестьдесят девять тысяч девятьсот четырнадцать</w:t>
      </w:r>
      <w:r w:rsidR="00264717">
        <w:rPr>
          <w:rFonts w:ascii="Liberation Serif" w:hAnsi="Liberation Serif" w:cs="Times New Roman"/>
          <w:sz w:val="28"/>
          <w:szCs w:val="28"/>
        </w:rPr>
        <w:t>)</w:t>
      </w:r>
      <w:r w:rsidR="008B3B95" w:rsidRPr="00375B4F">
        <w:rPr>
          <w:rFonts w:ascii="Liberation Serif" w:hAnsi="Liberation Serif" w:cs="Times New Roman"/>
          <w:sz w:val="28"/>
          <w:szCs w:val="28"/>
        </w:rPr>
        <w:t xml:space="preserve"> рублей</w:t>
      </w:r>
      <w:r w:rsidR="00264717">
        <w:rPr>
          <w:rFonts w:ascii="Liberation Serif" w:hAnsi="Liberation Serif" w:cs="Times New Roman"/>
          <w:sz w:val="28"/>
          <w:szCs w:val="28"/>
        </w:rPr>
        <w:t xml:space="preserve"> 00 коп</w:t>
      </w:r>
      <w:r w:rsidR="008B3B95" w:rsidRPr="00375B4F">
        <w:rPr>
          <w:rFonts w:ascii="Liberation Serif" w:hAnsi="Liberation Serif" w:cs="Times New Roman"/>
          <w:sz w:val="28"/>
          <w:szCs w:val="28"/>
        </w:rPr>
        <w:t xml:space="preserve">, в том числе НДС </w:t>
      </w:r>
      <w:r>
        <w:rPr>
          <w:rFonts w:ascii="Liberation Serif" w:hAnsi="Liberation Serif" w:cs="Times New Roman"/>
          <w:sz w:val="28"/>
          <w:szCs w:val="28"/>
        </w:rPr>
        <w:t xml:space="preserve">20% </w:t>
      </w:r>
      <w:r w:rsidR="00264717">
        <w:rPr>
          <w:rFonts w:ascii="Liberation Serif" w:hAnsi="Liberation Serif" w:cs="Times New Roman"/>
          <w:sz w:val="28"/>
          <w:szCs w:val="28"/>
        </w:rPr>
        <w:t>1 878 319,00</w:t>
      </w:r>
      <w:r w:rsidR="008B3B95" w:rsidRPr="00375B4F">
        <w:rPr>
          <w:rFonts w:ascii="Liberation Serif" w:hAnsi="Liberation Serif" w:cs="Times New Roman"/>
          <w:sz w:val="28"/>
          <w:szCs w:val="28"/>
        </w:rPr>
        <w:t xml:space="preserve"> рублей.</w:t>
      </w:r>
      <w:r w:rsidR="00957A52" w:rsidRPr="00957A52">
        <w:rPr>
          <w:rFonts w:ascii="Liberation Serif" w:hAnsi="Liberation Serif" w:cs="Times New Roman"/>
          <w:sz w:val="28"/>
          <w:szCs w:val="28"/>
        </w:rPr>
        <w:t xml:space="preserve"> </w:t>
      </w:r>
      <w:r w:rsidR="00957A52">
        <w:rPr>
          <w:rFonts w:ascii="Liberation Serif" w:hAnsi="Liberation Serif" w:cs="Times New Roman"/>
          <w:sz w:val="28"/>
          <w:szCs w:val="28"/>
        </w:rPr>
        <w:t>Возможна корректировка после проверки смет в КРУ Администрации города.</w:t>
      </w:r>
    </w:p>
    <w:p w:rsidR="008B3B95" w:rsidRPr="00375B4F" w:rsidRDefault="008B3B95" w:rsidP="008B3B95">
      <w:pPr>
        <w:pStyle w:val="ConsPlusNonformat"/>
        <w:widowControl/>
        <w:ind w:firstLine="708"/>
        <w:jc w:val="both"/>
        <w:rPr>
          <w:rFonts w:ascii="Liberation Serif" w:hAnsi="Liberation Serif" w:cs="Times New Roman"/>
          <w:sz w:val="28"/>
          <w:szCs w:val="28"/>
        </w:rPr>
      </w:pPr>
      <w:r w:rsidRPr="00375B4F">
        <w:rPr>
          <w:rFonts w:ascii="Liberation Serif" w:hAnsi="Liberation Serif" w:cs="Times New Roman"/>
          <w:sz w:val="28"/>
          <w:szCs w:val="28"/>
        </w:rPr>
        <w:t>1.4. Крайним сроком подачи конкурсных заявок является день и час вскрытия конвертов с конкурсными заявками. Заявки подаются по адресу:</w:t>
      </w:r>
      <w:r w:rsidRPr="00375B4F">
        <w:rPr>
          <w:rFonts w:ascii="Liberation Serif" w:hAnsi="Liberation Serif" w:cs="Times New Roman"/>
          <w:sz w:val="28"/>
          <w:szCs w:val="28"/>
        </w:rPr>
        <w:br/>
      </w:r>
      <w:r w:rsidR="008D5907" w:rsidRPr="004F1068">
        <w:rPr>
          <w:rFonts w:ascii="Times New Roman" w:hAnsi="Times New Roman"/>
          <w:bCs/>
          <w:sz w:val="28"/>
          <w:szCs w:val="28"/>
          <w:u w:val="single"/>
        </w:rPr>
        <w:t>ТСЖ «Бебеля 146»</w:t>
      </w:r>
      <w:r w:rsidR="008D5907" w:rsidRPr="008B3B95">
        <w:rPr>
          <w:rFonts w:ascii="Times New Roman" w:hAnsi="Times New Roman"/>
          <w:sz w:val="28"/>
          <w:szCs w:val="28"/>
        </w:rPr>
        <w:t xml:space="preserve">, </w:t>
      </w:r>
      <w:r w:rsidR="008D5907" w:rsidRPr="004F1068">
        <w:rPr>
          <w:rFonts w:ascii="Times New Roman" w:hAnsi="Times New Roman"/>
          <w:sz w:val="28"/>
          <w:szCs w:val="28"/>
          <w:u w:val="single"/>
        </w:rPr>
        <w:t xml:space="preserve">г. Екатеринбург, </w:t>
      </w:r>
      <w:r w:rsidR="008D5907" w:rsidRPr="004F1068">
        <w:rPr>
          <w:rFonts w:ascii="Times New Roman" w:hAnsi="Times New Roman"/>
          <w:bCs/>
          <w:sz w:val="28"/>
          <w:szCs w:val="28"/>
          <w:u w:val="single"/>
        </w:rPr>
        <w:t>улица Бебеля, дом 146</w:t>
      </w:r>
      <w:r w:rsidR="008D5907" w:rsidRPr="004F1068">
        <w:rPr>
          <w:rFonts w:ascii="Times New Roman" w:hAnsi="Times New Roman"/>
          <w:sz w:val="28"/>
          <w:szCs w:val="28"/>
          <w:u w:val="single"/>
        </w:rPr>
        <w:t>, офис 1</w:t>
      </w:r>
      <w:r w:rsidR="008D5907">
        <w:rPr>
          <w:rFonts w:ascii="Times New Roman" w:hAnsi="Times New Roman"/>
          <w:sz w:val="28"/>
          <w:szCs w:val="28"/>
          <w:u w:val="single"/>
        </w:rPr>
        <w:t>.</w:t>
      </w:r>
      <w:r w:rsidRPr="00375B4F">
        <w:rPr>
          <w:rFonts w:ascii="Liberation Serif" w:hAnsi="Liberation Serif" w:cs="Times New Roman"/>
          <w:sz w:val="28"/>
          <w:szCs w:val="28"/>
        </w:rPr>
        <w:t>,</w:t>
      </w:r>
    </w:p>
    <w:p w:rsidR="008B3B95" w:rsidRPr="00375B4F" w:rsidRDefault="008B3B95" w:rsidP="008B3B95">
      <w:pPr>
        <w:pStyle w:val="ConsPlusNonformat"/>
        <w:widowControl/>
        <w:jc w:val="both"/>
        <w:rPr>
          <w:rFonts w:ascii="Liberation Serif" w:hAnsi="Liberation Serif" w:cs="Times New Roman"/>
          <w:sz w:val="28"/>
          <w:szCs w:val="28"/>
        </w:rPr>
      </w:pPr>
      <w:r w:rsidRPr="00375B4F">
        <w:rPr>
          <w:rFonts w:ascii="Liberation Serif" w:hAnsi="Liberation Serif" w:cs="Times New Roman"/>
          <w:sz w:val="28"/>
          <w:szCs w:val="28"/>
        </w:rPr>
        <w:t xml:space="preserve">часы работы: </w:t>
      </w:r>
      <w:r w:rsidR="008D5907">
        <w:rPr>
          <w:rFonts w:ascii="Liberation Serif" w:hAnsi="Liberation Serif" w:cs="Times New Roman"/>
          <w:sz w:val="28"/>
          <w:szCs w:val="28"/>
        </w:rPr>
        <w:t>10.00 до 12.00 часов</w:t>
      </w:r>
      <w:r w:rsidRPr="00375B4F">
        <w:rPr>
          <w:rFonts w:ascii="Liberation Serif" w:hAnsi="Liberation Serif" w:cs="Times New Roman"/>
          <w:sz w:val="28"/>
          <w:szCs w:val="28"/>
        </w:rPr>
        <w:t>.</w:t>
      </w:r>
    </w:p>
    <w:p w:rsidR="008B3B95" w:rsidRPr="00375B4F" w:rsidRDefault="008B3B95" w:rsidP="008B3B95">
      <w:pPr>
        <w:pStyle w:val="ConsPlusNonformat"/>
        <w:widowControl/>
        <w:ind w:firstLine="708"/>
        <w:jc w:val="both"/>
        <w:rPr>
          <w:rFonts w:ascii="Liberation Serif" w:hAnsi="Liberation Serif" w:cs="Times New Roman"/>
          <w:sz w:val="28"/>
          <w:szCs w:val="28"/>
        </w:rPr>
      </w:pPr>
      <w:r w:rsidRPr="00375B4F">
        <w:rPr>
          <w:rFonts w:ascii="Liberation Serif" w:hAnsi="Liberation Serif" w:cs="Times New Roman"/>
          <w:sz w:val="28"/>
          <w:szCs w:val="28"/>
        </w:rPr>
        <w:t>1.5. Вскрытие конвертов с конкурсным</w:t>
      </w:r>
      <w:r w:rsidR="008D5907">
        <w:rPr>
          <w:rFonts w:ascii="Liberation Serif" w:hAnsi="Liberation Serif" w:cs="Times New Roman"/>
          <w:sz w:val="28"/>
          <w:szCs w:val="28"/>
        </w:rPr>
        <w:t>и заявками будет произведено</w:t>
      </w:r>
      <w:r w:rsidR="008D5907">
        <w:rPr>
          <w:rFonts w:ascii="Liberation Serif" w:hAnsi="Liberation Serif" w:cs="Times New Roman"/>
          <w:sz w:val="28"/>
          <w:szCs w:val="28"/>
        </w:rPr>
        <w:br/>
        <w:t xml:space="preserve">в 12 </w:t>
      </w:r>
      <w:r w:rsidRPr="00375B4F">
        <w:rPr>
          <w:rFonts w:ascii="Liberation Serif" w:hAnsi="Liberation Serif" w:cs="Times New Roman"/>
          <w:sz w:val="28"/>
          <w:szCs w:val="28"/>
        </w:rPr>
        <w:t xml:space="preserve">часов </w:t>
      </w:r>
      <w:r w:rsidR="001B3247">
        <w:rPr>
          <w:rFonts w:ascii="Liberation Serif" w:hAnsi="Liberation Serif" w:cs="Times New Roman"/>
          <w:sz w:val="28"/>
          <w:szCs w:val="28"/>
        </w:rPr>
        <w:t>00</w:t>
      </w:r>
      <w:r w:rsidRPr="00375B4F">
        <w:rPr>
          <w:rFonts w:ascii="Liberation Serif" w:hAnsi="Liberation Serif" w:cs="Times New Roman"/>
          <w:sz w:val="28"/>
          <w:szCs w:val="28"/>
        </w:rPr>
        <w:t xml:space="preserve"> минут "</w:t>
      </w:r>
      <w:r w:rsidR="001B3247">
        <w:rPr>
          <w:rFonts w:ascii="Liberation Serif" w:hAnsi="Liberation Serif" w:cs="Times New Roman"/>
          <w:sz w:val="28"/>
          <w:szCs w:val="28"/>
        </w:rPr>
        <w:t>11</w:t>
      </w:r>
      <w:r w:rsidRPr="00375B4F">
        <w:rPr>
          <w:rFonts w:ascii="Liberation Serif" w:hAnsi="Liberation Serif" w:cs="Times New Roman"/>
          <w:sz w:val="28"/>
          <w:szCs w:val="28"/>
        </w:rPr>
        <w:t xml:space="preserve">" </w:t>
      </w:r>
      <w:r w:rsidR="001B3247">
        <w:rPr>
          <w:rFonts w:ascii="Liberation Serif" w:hAnsi="Liberation Serif" w:cs="Times New Roman"/>
          <w:sz w:val="28"/>
          <w:szCs w:val="28"/>
        </w:rPr>
        <w:t>июня</w:t>
      </w:r>
      <w:r w:rsidRPr="00375B4F">
        <w:rPr>
          <w:rFonts w:ascii="Liberation Serif" w:hAnsi="Liberation Serif" w:cs="Times New Roman"/>
          <w:sz w:val="28"/>
          <w:szCs w:val="28"/>
        </w:rPr>
        <w:t xml:space="preserve"> 20</w:t>
      </w:r>
      <w:r w:rsidR="001B3247">
        <w:rPr>
          <w:rFonts w:ascii="Liberation Serif" w:hAnsi="Liberation Serif" w:cs="Times New Roman"/>
          <w:sz w:val="28"/>
          <w:szCs w:val="28"/>
        </w:rPr>
        <w:t>19</w:t>
      </w:r>
      <w:r w:rsidRPr="00375B4F">
        <w:rPr>
          <w:rFonts w:ascii="Liberation Serif" w:hAnsi="Liberation Serif" w:cs="Times New Roman"/>
          <w:sz w:val="28"/>
          <w:szCs w:val="28"/>
        </w:rPr>
        <w:t xml:space="preserve"> года по адресу:</w:t>
      </w:r>
    </w:p>
    <w:p w:rsidR="008B3B95" w:rsidRPr="00375B4F" w:rsidRDefault="004F1068" w:rsidP="008B3B95">
      <w:pPr>
        <w:autoSpaceDE w:val="0"/>
        <w:autoSpaceDN w:val="0"/>
        <w:adjustRightInd w:val="0"/>
        <w:spacing w:after="0" w:line="240" w:lineRule="auto"/>
        <w:jc w:val="both"/>
        <w:rPr>
          <w:rFonts w:ascii="Liberation Serif" w:hAnsi="Liberation Serif"/>
          <w:sz w:val="28"/>
          <w:szCs w:val="28"/>
        </w:rPr>
      </w:pPr>
      <w:r w:rsidRPr="004F1068">
        <w:rPr>
          <w:rFonts w:ascii="Times New Roman" w:eastAsia="Times New Roman" w:hAnsi="Times New Roman"/>
          <w:bCs/>
          <w:sz w:val="28"/>
          <w:szCs w:val="28"/>
          <w:u w:val="single"/>
          <w:lang w:eastAsia="ru-RU"/>
        </w:rPr>
        <w:t>ТСЖ «Бебеля 146»</w:t>
      </w:r>
      <w:r w:rsidR="008B3B95" w:rsidRPr="008B3B95">
        <w:rPr>
          <w:rFonts w:ascii="Times New Roman" w:eastAsia="Times New Roman" w:hAnsi="Times New Roman"/>
          <w:sz w:val="28"/>
          <w:szCs w:val="28"/>
          <w:lang w:eastAsia="ru-RU"/>
        </w:rPr>
        <w:t xml:space="preserve">, </w:t>
      </w:r>
      <w:r w:rsidRPr="004F1068">
        <w:rPr>
          <w:rFonts w:ascii="Times New Roman" w:eastAsia="Times New Roman" w:hAnsi="Times New Roman"/>
          <w:sz w:val="28"/>
          <w:szCs w:val="28"/>
          <w:u w:val="single"/>
          <w:lang w:eastAsia="ru-RU"/>
        </w:rPr>
        <w:t xml:space="preserve">г. Екатеринбург, </w:t>
      </w:r>
      <w:r w:rsidRPr="004F1068">
        <w:rPr>
          <w:rFonts w:ascii="Times New Roman" w:eastAsia="Times New Roman" w:hAnsi="Times New Roman"/>
          <w:bCs/>
          <w:sz w:val="28"/>
          <w:szCs w:val="28"/>
          <w:u w:val="single"/>
          <w:lang w:eastAsia="ru-RU"/>
        </w:rPr>
        <w:t>улица Бебеля, дом 146</w:t>
      </w:r>
      <w:r w:rsidRPr="004F1068">
        <w:rPr>
          <w:rFonts w:ascii="Times New Roman" w:eastAsia="Times New Roman" w:hAnsi="Times New Roman"/>
          <w:sz w:val="28"/>
          <w:szCs w:val="28"/>
          <w:u w:val="single"/>
          <w:lang w:eastAsia="ru-RU"/>
        </w:rPr>
        <w:t>, офис 1</w:t>
      </w:r>
      <w:r>
        <w:rPr>
          <w:rFonts w:ascii="Times New Roman" w:eastAsia="Times New Roman" w:hAnsi="Times New Roman"/>
          <w:sz w:val="28"/>
          <w:szCs w:val="28"/>
          <w:u w:val="single"/>
          <w:lang w:eastAsia="ru-RU"/>
        </w:rPr>
        <w:t>.</w:t>
      </w:r>
    </w:p>
    <w:p w:rsidR="008B3B95" w:rsidRPr="00375B4F" w:rsidRDefault="008B3B95" w:rsidP="008B3B95">
      <w:pPr>
        <w:pStyle w:val="ConsPlusNonformat"/>
        <w:widowControl/>
        <w:jc w:val="both"/>
        <w:rPr>
          <w:rFonts w:ascii="Liberation Serif" w:hAnsi="Liberation Serif" w:cs="Times New Roman"/>
          <w:sz w:val="28"/>
          <w:szCs w:val="28"/>
        </w:rPr>
      </w:pPr>
      <w:r w:rsidRPr="00375B4F">
        <w:rPr>
          <w:rFonts w:ascii="Liberation Serif" w:hAnsi="Liberation Serif" w:cs="Times New Roman"/>
          <w:sz w:val="28"/>
          <w:szCs w:val="28"/>
        </w:rPr>
        <w:t>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8B3B95" w:rsidRPr="00375B4F" w:rsidRDefault="008B3B95" w:rsidP="008B3B95">
      <w:pPr>
        <w:pStyle w:val="ConsPlusNonformat"/>
        <w:widowControl/>
        <w:ind w:firstLine="708"/>
        <w:jc w:val="both"/>
        <w:rPr>
          <w:rFonts w:ascii="Liberation Serif" w:hAnsi="Liberation Serif" w:cs="Times New Roman"/>
          <w:sz w:val="28"/>
          <w:szCs w:val="28"/>
        </w:rPr>
      </w:pPr>
      <w:r w:rsidRPr="00375B4F">
        <w:rPr>
          <w:rFonts w:ascii="Liberation Serif" w:hAnsi="Liberation Serif" w:cs="Times New Roman"/>
          <w:sz w:val="28"/>
          <w:szCs w:val="28"/>
        </w:rPr>
        <w:t xml:space="preserve">1.6. Информация о проведении конкурса размещается на интернет-сайте </w:t>
      </w:r>
      <w:hyperlink r:id="rId4" w:history="1">
        <w:r w:rsidR="004F1068" w:rsidRPr="004F1068">
          <w:rPr>
            <w:rFonts w:ascii="Liberation Serif" w:hAnsi="Liberation Serif" w:cs="Times New Roman"/>
            <w:sz w:val="28"/>
            <w:szCs w:val="28"/>
          </w:rPr>
          <w:t>http://bebelya146.ru/</w:t>
        </w:r>
      </w:hyperlink>
      <w:r w:rsidRPr="00375B4F">
        <w:rPr>
          <w:rFonts w:ascii="Liberation Serif" w:hAnsi="Liberation Serif" w:cs="Times New Roman"/>
          <w:sz w:val="28"/>
          <w:szCs w:val="28"/>
        </w:rPr>
        <w:t xml:space="preserve"> не позднее чем за 5 дней до даты проведения конкурса.</w:t>
      </w:r>
    </w:p>
    <w:p w:rsidR="008B3B95" w:rsidRDefault="008B3B95" w:rsidP="008B3B95">
      <w:pPr>
        <w:pStyle w:val="ConsPlusNonformat"/>
        <w:widowControl/>
        <w:ind w:firstLine="708"/>
        <w:rPr>
          <w:rFonts w:ascii="Liberation Serif" w:hAnsi="Liberation Serif" w:cs="Times New Roman"/>
          <w:sz w:val="28"/>
          <w:szCs w:val="28"/>
        </w:rPr>
      </w:pPr>
      <w:r w:rsidRPr="00375B4F">
        <w:rPr>
          <w:rFonts w:ascii="Liberation Serif" w:hAnsi="Liberation Serif" w:cs="Times New Roman"/>
          <w:sz w:val="28"/>
          <w:szCs w:val="28"/>
        </w:rPr>
        <w:t xml:space="preserve">1.7. Участники конкурса </w:t>
      </w:r>
    </w:p>
    <w:p w:rsidR="008B3B95" w:rsidRPr="008B3B95" w:rsidRDefault="008B3B95" w:rsidP="008B3B95">
      <w:pPr>
        <w:pStyle w:val="ConsPlusNonformat"/>
        <w:widowControl/>
        <w:ind w:firstLine="708"/>
        <w:rPr>
          <w:rFonts w:ascii="Liberation Serif" w:hAnsi="Liberation Serif" w:cs="Times New Roman"/>
          <w:sz w:val="28"/>
          <w:szCs w:val="28"/>
          <w:u w:val="single"/>
        </w:rPr>
      </w:pPr>
      <w:r>
        <w:rPr>
          <w:rFonts w:ascii="Liberation Serif" w:hAnsi="Liberation Serif" w:cs="Times New Roman"/>
          <w:sz w:val="28"/>
          <w:szCs w:val="28"/>
          <w:u w:val="single"/>
        </w:rPr>
        <w:t>___________</w:t>
      </w:r>
      <w:r w:rsidRPr="008B3B95">
        <w:rPr>
          <w:rFonts w:ascii="Liberation Serif" w:hAnsi="Liberation Serif" w:cs="Times New Roman"/>
          <w:sz w:val="28"/>
          <w:szCs w:val="28"/>
          <w:u w:val="single"/>
        </w:rPr>
        <w:t>предоставляют</w:t>
      </w:r>
      <w:r>
        <w:rPr>
          <w:rFonts w:ascii="Liberation Serif" w:hAnsi="Liberation Serif" w:cs="Times New Roman"/>
          <w:sz w:val="28"/>
          <w:szCs w:val="28"/>
          <w:u w:val="single"/>
        </w:rPr>
        <w:t>____________</w:t>
      </w:r>
    </w:p>
    <w:p w:rsidR="008B3B95" w:rsidRPr="00375B4F" w:rsidRDefault="008B3B95" w:rsidP="008B3B95">
      <w:pPr>
        <w:pStyle w:val="ConsPlusNonformat"/>
        <w:widowControl/>
        <w:rPr>
          <w:rFonts w:ascii="Liberation Serif" w:hAnsi="Liberation Serif" w:cs="Times New Roman"/>
          <w:sz w:val="16"/>
          <w:szCs w:val="16"/>
        </w:rPr>
      </w:pPr>
      <w:r w:rsidRPr="00375B4F">
        <w:rPr>
          <w:rFonts w:ascii="Liberation Serif" w:hAnsi="Liberation Serif" w:cs="Times New Roman"/>
          <w:sz w:val="28"/>
          <w:szCs w:val="28"/>
        </w:rPr>
        <w:t xml:space="preserve">                              </w:t>
      </w:r>
      <w:r w:rsidRPr="00375B4F">
        <w:rPr>
          <w:rFonts w:ascii="Liberation Serif" w:hAnsi="Liberation Serif" w:cs="Times New Roman"/>
          <w:sz w:val="16"/>
          <w:szCs w:val="16"/>
        </w:rPr>
        <w:t xml:space="preserve">предоставляют (не предоставляют) </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обеспечение заявки.</w:t>
      </w:r>
    </w:p>
    <w:p w:rsidR="008B3B95" w:rsidRPr="00375B4F" w:rsidRDefault="008B3B95" w:rsidP="008B3B95">
      <w:pPr>
        <w:pStyle w:val="ConsPlusNonformat"/>
        <w:widowControl/>
        <w:ind w:firstLine="708"/>
        <w:jc w:val="both"/>
        <w:rPr>
          <w:rFonts w:ascii="Liberation Serif" w:hAnsi="Liberation Serif" w:cs="Times New Roman"/>
          <w:sz w:val="28"/>
          <w:szCs w:val="28"/>
        </w:rPr>
      </w:pPr>
      <w:r w:rsidRPr="00375B4F">
        <w:rPr>
          <w:rFonts w:ascii="Liberation Serif" w:hAnsi="Liberation Serif" w:cs="Times New Roman"/>
          <w:sz w:val="28"/>
          <w:szCs w:val="28"/>
        </w:rPr>
        <w:t>1.8. В случае обеспечения участниками конкурса предоставления заявки</w:t>
      </w:r>
    </w:p>
    <w:p w:rsidR="008B3B95" w:rsidRPr="008B3B95" w:rsidRDefault="008B3B95" w:rsidP="004F1068">
      <w:pPr>
        <w:pStyle w:val="ConsPlusNonformat"/>
        <w:jc w:val="both"/>
        <w:rPr>
          <w:rFonts w:ascii="Liberation Serif" w:hAnsi="Liberation Serif"/>
          <w:sz w:val="28"/>
          <w:szCs w:val="28"/>
        </w:rPr>
      </w:pPr>
      <w:r w:rsidRPr="00375B4F">
        <w:rPr>
          <w:rFonts w:ascii="Liberation Serif" w:hAnsi="Liberation Serif" w:cs="Times New Roman"/>
          <w:sz w:val="28"/>
          <w:szCs w:val="28"/>
        </w:rPr>
        <w:t xml:space="preserve">участники конкурса должны перечислить сумму в размере </w:t>
      </w:r>
      <w:r w:rsidR="001B3247">
        <w:rPr>
          <w:rFonts w:ascii="Liberation Serif" w:hAnsi="Liberation Serif" w:cs="Times New Roman"/>
          <w:sz w:val="28"/>
          <w:szCs w:val="28"/>
        </w:rPr>
        <w:t>33 807,42</w:t>
      </w:r>
      <w:r w:rsidRPr="00375B4F">
        <w:rPr>
          <w:rFonts w:ascii="Liberation Serif" w:hAnsi="Liberation Serif" w:cs="Times New Roman"/>
          <w:sz w:val="28"/>
          <w:szCs w:val="28"/>
        </w:rPr>
        <w:t xml:space="preserve"> рублей (3 процента от начальной цены договора подряда) до даты вскрытия конвертов с заявками на следующий счет: </w:t>
      </w:r>
      <w:r w:rsidR="001B3247" w:rsidRPr="004F1068">
        <w:rPr>
          <w:rFonts w:ascii="Liberation Serif" w:hAnsi="Liberation Serif" w:cs="Times New Roman"/>
          <w:bCs/>
          <w:sz w:val="28"/>
          <w:szCs w:val="28"/>
          <w:u w:val="single"/>
        </w:rPr>
        <w:t>ТСЖ «Бебеля 146»</w:t>
      </w:r>
      <w:r w:rsidR="001B3247">
        <w:rPr>
          <w:rFonts w:ascii="Liberation Serif" w:hAnsi="Liberation Serif" w:cs="Times New Roman"/>
          <w:bCs/>
          <w:sz w:val="28"/>
          <w:szCs w:val="28"/>
          <w:u w:val="single"/>
        </w:rPr>
        <w:t xml:space="preserve"> </w:t>
      </w:r>
      <w:r w:rsidR="004F1068" w:rsidRPr="004F1068">
        <w:rPr>
          <w:rFonts w:ascii="Liberation Serif" w:hAnsi="Liberation Serif"/>
          <w:sz w:val="28"/>
          <w:szCs w:val="28"/>
          <w:u w:val="single"/>
        </w:rPr>
        <w:t>Уральский банк ПАО Сбербанк</w:t>
      </w:r>
      <w:r w:rsidR="004F1068" w:rsidRPr="004F1068">
        <w:rPr>
          <w:rFonts w:ascii="Liberation Serif" w:hAnsi="Liberation Serif" w:cs="Times New Roman"/>
          <w:sz w:val="28"/>
          <w:szCs w:val="28"/>
          <w:u w:val="single"/>
        </w:rPr>
        <w:t xml:space="preserve"> г. Екатеринбург</w:t>
      </w:r>
      <w:r w:rsidRPr="004F1068">
        <w:rPr>
          <w:rFonts w:ascii="Liberation Serif" w:hAnsi="Liberation Serif" w:cs="Times New Roman"/>
          <w:sz w:val="28"/>
          <w:szCs w:val="28"/>
          <w:u w:val="single"/>
        </w:rPr>
        <w:t xml:space="preserve"> </w:t>
      </w:r>
      <w:r w:rsidRPr="008B3B95">
        <w:rPr>
          <w:rFonts w:ascii="Liberation Serif" w:hAnsi="Liberation Serif" w:cs="Times New Roman"/>
          <w:sz w:val="28"/>
          <w:szCs w:val="28"/>
          <w:u w:val="single"/>
        </w:rPr>
        <w:t xml:space="preserve">р/счет </w:t>
      </w:r>
      <w:r w:rsidR="004F1068" w:rsidRPr="004F1068">
        <w:rPr>
          <w:rFonts w:ascii="Liberation Serif" w:hAnsi="Liberation Serif" w:cs="Times New Roman"/>
          <w:sz w:val="28"/>
          <w:szCs w:val="28"/>
          <w:u w:val="single"/>
        </w:rPr>
        <w:t>40703810516260123974</w:t>
      </w:r>
      <w:r w:rsidRPr="008B3B95">
        <w:rPr>
          <w:rFonts w:ascii="Liberation Serif" w:hAnsi="Liberation Serif" w:cs="Times New Roman"/>
          <w:sz w:val="28"/>
          <w:szCs w:val="28"/>
          <w:u w:val="single"/>
        </w:rPr>
        <w:t xml:space="preserve"> к/счет </w:t>
      </w:r>
      <w:r w:rsidR="004F1068" w:rsidRPr="004F1068">
        <w:rPr>
          <w:rFonts w:ascii="Liberation Serif" w:hAnsi="Liberation Serif" w:cs="Times New Roman"/>
          <w:sz w:val="28"/>
          <w:szCs w:val="28"/>
          <w:u w:val="single"/>
        </w:rPr>
        <w:t>30101810500000000674</w:t>
      </w:r>
      <w:r w:rsidRPr="008B3B95">
        <w:rPr>
          <w:rFonts w:ascii="Liberation Serif" w:hAnsi="Liberation Serif" w:cs="Times New Roman"/>
          <w:sz w:val="28"/>
          <w:szCs w:val="28"/>
          <w:u w:val="single"/>
        </w:rPr>
        <w:t xml:space="preserve"> БИК </w:t>
      </w:r>
      <w:r w:rsidR="004F1068" w:rsidRPr="004F1068">
        <w:rPr>
          <w:rFonts w:ascii="Liberation Serif" w:hAnsi="Liberation Serif" w:cs="Times New Roman"/>
          <w:sz w:val="28"/>
          <w:szCs w:val="28"/>
          <w:u w:val="single"/>
        </w:rPr>
        <w:t>046577674</w:t>
      </w:r>
      <w:r>
        <w:rPr>
          <w:rFonts w:ascii="Liberation Serif" w:hAnsi="Liberation Serif" w:cs="Times New Roman"/>
          <w:sz w:val="28"/>
          <w:szCs w:val="28"/>
          <w:u w:val="single"/>
        </w:rPr>
        <w:t>___________________________</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(указать наименование организатора конкурса и его банковские реквизиты)</w:t>
      </w:r>
    </w:p>
    <w:p w:rsidR="008B3B95" w:rsidRPr="00375B4F" w:rsidRDefault="008B3B95" w:rsidP="008B3B95">
      <w:pPr>
        <w:pStyle w:val="ConsPlusNonformat"/>
        <w:widowControl/>
        <w:ind w:right="-142" w:firstLine="709"/>
        <w:jc w:val="both"/>
        <w:rPr>
          <w:rFonts w:ascii="Liberation Serif" w:hAnsi="Liberation Serif" w:cs="Times New Roman"/>
          <w:sz w:val="8"/>
          <w:szCs w:val="8"/>
        </w:rPr>
      </w:pPr>
    </w:p>
    <w:p w:rsidR="008B3B95" w:rsidRPr="00375B4F" w:rsidRDefault="008B3B95" w:rsidP="008B3B95">
      <w:pPr>
        <w:pStyle w:val="ConsPlusNonformat"/>
        <w:widowControl/>
        <w:ind w:right="-142" w:firstLine="708"/>
        <w:jc w:val="both"/>
        <w:rPr>
          <w:rFonts w:ascii="Liberation Serif" w:hAnsi="Liberation Serif" w:cs="Times New Roman"/>
          <w:sz w:val="28"/>
          <w:szCs w:val="28"/>
        </w:rPr>
      </w:pPr>
      <w:r w:rsidRPr="00375B4F">
        <w:rPr>
          <w:rFonts w:ascii="Liberation Serif" w:hAnsi="Liberation Serif" w:cs="Times New Roman"/>
          <w:sz w:val="28"/>
          <w:szCs w:val="28"/>
        </w:rPr>
        <w:t>1.9. Официальные результаты открытого конкурса публикуются</w:t>
      </w:r>
      <w:r w:rsidRPr="00375B4F">
        <w:rPr>
          <w:rFonts w:ascii="Liberation Serif" w:hAnsi="Liberation Serif" w:cs="Times New Roman"/>
          <w:sz w:val="28"/>
          <w:szCs w:val="28"/>
        </w:rPr>
        <w:br/>
        <w:t xml:space="preserve">на интернет-сайте </w:t>
      </w:r>
      <w:hyperlink r:id="rId5" w:history="1">
        <w:r w:rsidR="004F1068" w:rsidRPr="004F1068">
          <w:rPr>
            <w:rFonts w:ascii="Liberation Serif" w:hAnsi="Liberation Serif" w:cs="Times New Roman"/>
            <w:sz w:val="28"/>
            <w:szCs w:val="28"/>
          </w:rPr>
          <w:t>http://bebelya146.ru/</w:t>
        </w:r>
      </w:hyperlink>
      <w:r w:rsidR="004F1068">
        <w:rPr>
          <w:rFonts w:ascii="Liberation Serif" w:hAnsi="Liberation Serif" w:cs="Times New Roman"/>
          <w:sz w:val="28"/>
          <w:szCs w:val="28"/>
        </w:rPr>
        <w:t xml:space="preserve"> </w:t>
      </w:r>
      <w:r w:rsidRPr="00375B4F">
        <w:rPr>
          <w:rFonts w:ascii="Liberation Serif" w:hAnsi="Liberation Serif" w:cs="Times New Roman"/>
          <w:sz w:val="28"/>
          <w:szCs w:val="28"/>
        </w:rPr>
        <w:t>в трехдневный срок с даты вскрытия конвертов.</w:t>
      </w:r>
    </w:p>
    <w:p w:rsidR="008B3B95" w:rsidRPr="00375B4F" w:rsidRDefault="008B3B95" w:rsidP="008B3B95">
      <w:pPr>
        <w:pStyle w:val="ConsPlusNonformat"/>
        <w:widowControl/>
        <w:jc w:val="both"/>
        <w:rPr>
          <w:rFonts w:ascii="Liberation Serif" w:hAnsi="Liberation Serif" w:cs="Times New Roman"/>
          <w:sz w:val="28"/>
          <w:szCs w:val="28"/>
        </w:rPr>
      </w:pPr>
      <w:r w:rsidRPr="00375B4F">
        <w:rPr>
          <w:rFonts w:ascii="Liberation Serif" w:hAnsi="Liberation Serif" w:cs="Times New Roman"/>
          <w:sz w:val="28"/>
          <w:szCs w:val="28"/>
        </w:rPr>
        <w:lastRenderedPageBreak/>
        <w:tab/>
        <w:t>1.10. Договор подряда с победителем конкурса заключается</w:t>
      </w:r>
      <w:r w:rsidRPr="00375B4F">
        <w:rPr>
          <w:rFonts w:ascii="Liberation Serif" w:hAnsi="Liberation Serif" w:cs="Times New Roman"/>
          <w:sz w:val="28"/>
          <w:szCs w:val="28"/>
        </w:rPr>
        <w:br/>
        <w:t>по примерной форме согласно приложению № 5 к настоящей конкурсной документации в пятидневный срок с даты опубликования результатов конкурса.</w:t>
      </w:r>
    </w:p>
    <w:p w:rsidR="008B3B95" w:rsidRPr="00F3680D" w:rsidRDefault="008B3B95" w:rsidP="00F3680D">
      <w:pPr>
        <w:pStyle w:val="ConsPlusNonformat"/>
        <w:jc w:val="both"/>
        <w:rPr>
          <w:rFonts w:ascii="Liberation Serif" w:hAnsi="Liberation Serif"/>
          <w:bCs/>
          <w:sz w:val="28"/>
          <w:szCs w:val="28"/>
        </w:rPr>
      </w:pPr>
      <w:r w:rsidRPr="00375B4F">
        <w:rPr>
          <w:rFonts w:ascii="Liberation Serif" w:hAnsi="Liberation Serif" w:cs="Times New Roman"/>
          <w:sz w:val="28"/>
          <w:szCs w:val="28"/>
        </w:rPr>
        <w:tab/>
        <w:t>1.11. Должностное лицо организатора конкурса, ответственное</w:t>
      </w:r>
      <w:r w:rsidRPr="00375B4F">
        <w:rPr>
          <w:rFonts w:ascii="Liberation Serif" w:hAnsi="Liberation Serif" w:cs="Times New Roman"/>
          <w:sz w:val="28"/>
          <w:szCs w:val="28"/>
        </w:rPr>
        <w:br/>
        <w:t xml:space="preserve">за контакты с участниками конкурса </w:t>
      </w:r>
      <w:r w:rsidR="004F1068" w:rsidRPr="004F1068">
        <w:rPr>
          <w:rFonts w:ascii="Liberation Serif" w:hAnsi="Liberation Serif"/>
          <w:bCs/>
          <w:sz w:val="28"/>
          <w:szCs w:val="28"/>
          <w:u w:val="single"/>
        </w:rPr>
        <w:t xml:space="preserve">телефон: 8-904-988-61-97 адрес электронной почты: larago64@gmail.com </w:t>
      </w:r>
      <w:proofErr w:type="spellStart"/>
      <w:r w:rsidR="004F1068" w:rsidRPr="004F1068">
        <w:rPr>
          <w:rFonts w:ascii="Liberation Serif" w:hAnsi="Liberation Serif"/>
          <w:bCs/>
          <w:sz w:val="28"/>
          <w:szCs w:val="28"/>
          <w:u w:val="single"/>
        </w:rPr>
        <w:t>Автухович</w:t>
      </w:r>
      <w:proofErr w:type="spellEnd"/>
      <w:r w:rsidR="004F1068" w:rsidRPr="004F1068">
        <w:rPr>
          <w:rFonts w:ascii="Liberation Serif" w:hAnsi="Liberation Serif"/>
          <w:bCs/>
          <w:sz w:val="28"/>
          <w:szCs w:val="28"/>
          <w:u w:val="single"/>
        </w:rPr>
        <w:t xml:space="preserve"> Лариса Владимировна</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(Ф.И.О., контактные телефоны, факс, адрес электронной почты)</w:t>
      </w:r>
    </w:p>
    <w:p w:rsidR="008B3B95" w:rsidRPr="00375B4F" w:rsidRDefault="008B3B95" w:rsidP="008B3B95">
      <w:pPr>
        <w:autoSpaceDE w:val="0"/>
        <w:autoSpaceDN w:val="0"/>
        <w:adjustRightInd w:val="0"/>
        <w:spacing w:after="0" w:line="240" w:lineRule="auto"/>
        <w:ind w:firstLine="540"/>
        <w:jc w:val="center"/>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2"/>
        <w:rPr>
          <w:rFonts w:ascii="Liberation Serif" w:hAnsi="Liberation Serif"/>
          <w:sz w:val="28"/>
          <w:szCs w:val="28"/>
        </w:rPr>
      </w:pPr>
      <w:r w:rsidRPr="00375B4F">
        <w:rPr>
          <w:rFonts w:ascii="Liberation Serif" w:hAnsi="Liberation Serif"/>
          <w:sz w:val="28"/>
          <w:szCs w:val="28"/>
        </w:rPr>
        <w:t>2. Требования к участникам конкурса</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2.1. Для участия в конкурсе допускаются участники, соответствующие следующим требованиям:</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у участника не должно быть просроченной задолженности перед бюджетами всех уровней или государственными внебюджетными фондами;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 участник не должен находиться в процессе ликвидации или процедуре банкротства;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 участник должен отсутствовать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25.11.2013 № 1062</w:t>
      </w:r>
      <w:r w:rsidRPr="00375B4F">
        <w:rPr>
          <w:rFonts w:ascii="Liberation Serif" w:hAnsi="Liberation Serif"/>
          <w:sz w:val="28"/>
          <w:szCs w:val="28"/>
        </w:rPr>
        <w:br/>
        <w:t>(в редакции Постановления от 25.12.2014) «О порядке ведения реестра недобросовестных поставщиков (подрядчиков, исполнителей)».</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 участник должен иметь лицензию на осуществление деятельности по монтажу, техническому обслуживанию и ремонту средств обеспечения пожарной безопасности зданий и сооружений.</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 xml:space="preserve">6) участник должен быть указан в Реестре уведомлений о начале осуществления отдельных видов предпринимательской деятельности в  соответствии с Федеральным законом от 23.04.2018 № 94-ФЗ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Правилами представления уведомлений о начале осуществления отдельных видов предпринимательской деятельности и учета указанных уведомлений, утвержденными постановлением Правительства Российской Федерации от 16.07.2009 № 584 (в редакции от 29.08.2018) на специализированные организации, осуществляющие деятельность (предполагающие ее осуществлять) по монтажу, демонтажу, эксплуатации, в том числе обслуживанию и ремонту лифтов, подъемных платформ для инвалидов, пассажирских конвейеров </w:t>
      </w:r>
      <w:r w:rsidRPr="00375B4F">
        <w:rPr>
          <w:rFonts w:ascii="Liberation Serif" w:hAnsi="Liberation Serif"/>
          <w:sz w:val="28"/>
          <w:szCs w:val="28"/>
        </w:rPr>
        <w:lastRenderedPageBreak/>
        <w:t>(движущихся пешеходных дорожек) и эскалаторов, за исключение</w:t>
      </w:r>
      <w:r>
        <w:rPr>
          <w:rFonts w:ascii="Liberation Serif" w:hAnsi="Liberation Serif"/>
          <w:sz w:val="28"/>
          <w:szCs w:val="28"/>
        </w:rPr>
        <w:t>м эскалаторов в метрополитенах.</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2.2. В зависимости от вида работ в конкурсной документации могут быть определены специальные квалификационные требования для допуска участников к конкурсу.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2"/>
        <w:rPr>
          <w:rFonts w:ascii="Liberation Serif" w:hAnsi="Liberation Serif"/>
          <w:spacing w:val="-8"/>
          <w:sz w:val="28"/>
          <w:szCs w:val="28"/>
        </w:rPr>
      </w:pPr>
      <w:r w:rsidRPr="00375B4F">
        <w:rPr>
          <w:rFonts w:ascii="Liberation Serif" w:hAnsi="Liberation Serif"/>
          <w:spacing w:val="-8"/>
          <w:sz w:val="28"/>
          <w:szCs w:val="28"/>
        </w:rPr>
        <w:t>3. Требования к составу, форме и порядку подачи заявок на участие в конкурсе</w:t>
      </w:r>
    </w:p>
    <w:p w:rsidR="008B3B95" w:rsidRPr="00375B4F" w:rsidRDefault="008B3B95" w:rsidP="008B3B95">
      <w:pPr>
        <w:autoSpaceDE w:val="0"/>
        <w:autoSpaceDN w:val="0"/>
        <w:adjustRightInd w:val="0"/>
        <w:spacing w:after="0" w:line="240" w:lineRule="auto"/>
        <w:ind w:firstLine="708"/>
        <w:jc w:val="both"/>
        <w:outlineLvl w:val="2"/>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3.1. Для участия в конкурсе участник подает заявку, составленную</w:t>
      </w:r>
      <w:r w:rsidRPr="00375B4F">
        <w:rPr>
          <w:rFonts w:ascii="Liberation Serif" w:hAnsi="Liberation Serif"/>
          <w:sz w:val="28"/>
          <w:szCs w:val="28"/>
        </w:rPr>
        <w:br/>
        <w:t>по форме согласно приложению № 1 к настоящей конкурсной документации,</w:t>
      </w:r>
      <w:r w:rsidRPr="00375B4F">
        <w:rPr>
          <w:rFonts w:ascii="Liberation Serif" w:hAnsi="Liberation Serif"/>
          <w:sz w:val="28"/>
          <w:szCs w:val="28"/>
        </w:rPr>
        <w:br/>
        <w:t>с приложением следующих документов: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описи входящих в состав заявки документов по форме согласно приложению № 2 к настоящей конкурсной документации;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документа, подтверждающего полномочия лица на осуществление действий от имени участника, по форме согласно приложению № 3</w:t>
      </w:r>
      <w:r w:rsidRPr="00375B4F">
        <w:rPr>
          <w:rFonts w:ascii="Liberation Serif" w:hAnsi="Liberation Serif"/>
          <w:sz w:val="28"/>
          <w:szCs w:val="28"/>
        </w:rPr>
        <w:br/>
        <w:t>к настоящей конкурсной документации;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 документа или копии документа, подтверждающего внесение обеспечения заявки (если обеспечение заявки предусмотрено конкурсной документацией);</w:t>
      </w:r>
    </w:p>
    <w:p w:rsidR="008B3B95" w:rsidRPr="00D32C2D" w:rsidRDefault="008B3B95" w:rsidP="008B3B95">
      <w:pPr>
        <w:pStyle w:val="a3"/>
        <w:ind w:firstLine="709"/>
        <w:jc w:val="both"/>
        <w:rPr>
          <w:rFonts w:ascii="Times New Roman" w:hAnsi="Times New Roman"/>
          <w:sz w:val="28"/>
          <w:szCs w:val="28"/>
        </w:rPr>
      </w:pPr>
      <w:r w:rsidRPr="00D32C2D">
        <w:rPr>
          <w:rFonts w:ascii="Times New Roman" w:hAnsi="Times New Roman"/>
          <w:sz w:val="28"/>
          <w:szCs w:val="28"/>
        </w:rPr>
        <w:t>4) документов или копий документов, подтверждающих опыт работы специалистов подрядчика на объектах-аналогах и соответствие специалистов квалификационным требованиям (подтвердившие соответствие своей квалификации в порядке предусмотренном Федеральным законом «О независимой оценке квалификации»), в том числе установленными Постановлением Правительства РФ от 24 июня 2017 г. № 743 “Об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r>
        <w:rPr>
          <w:rFonts w:ascii="Times New Roman" w:hAnsi="Times New Roman"/>
          <w:sz w:val="28"/>
          <w:szCs w:val="28"/>
        </w:rPr>
        <w:t>;</w:t>
      </w:r>
    </w:p>
    <w:p w:rsidR="008B3B95" w:rsidRPr="00D32C2D" w:rsidRDefault="008B3B95" w:rsidP="008B3B95">
      <w:pPr>
        <w:pStyle w:val="a3"/>
        <w:ind w:firstLine="709"/>
        <w:jc w:val="both"/>
        <w:rPr>
          <w:rFonts w:ascii="Times New Roman" w:hAnsi="Times New Roman"/>
          <w:sz w:val="28"/>
          <w:szCs w:val="28"/>
        </w:rPr>
      </w:pPr>
      <w:r w:rsidRPr="00D32C2D">
        <w:rPr>
          <w:rFonts w:ascii="Times New Roman" w:hAnsi="Times New Roman"/>
          <w:sz w:val="28"/>
          <w:szCs w:val="28"/>
        </w:rPr>
        <w:t>5) копии бухгалтерского баланса на последнюю отчетную дату перед датой подачи заявки (для юридических лиц), копии справки о состоянии кредиторской задолженности и справки об имуществе на последнюю отчетную дату перед датой подачи заявки;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6) организационно-штатного расписания компании и (или) подразделений подрядчика, на которые планируется возложить выполнение работ,</w:t>
      </w:r>
      <w:r w:rsidRPr="00375B4F">
        <w:rPr>
          <w:rFonts w:ascii="Liberation Serif" w:hAnsi="Liberation Serif"/>
          <w:sz w:val="28"/>
          <w:szCs w:val="28"/>
        </w:rPr>
        <w:br/>
        <w:t>с информацией о составе и квалификации специалистов, которых планируется привлечь для выполнения соответствующих работ и которые имеют высшее специальное образование в строительной отрасли и опыт работы</w:t>
      </w:r>
      <w:r w:rsidRPr="00375B4F">
        <w:rPr>
          <w:rFonts w:ascii="Liberation Serif" w:hAnsi="Liberation Serif"/>
          <w:sz w:val="28"/>
          <w:szCs w:val="28"/>
        </w:rPr>
        <w:br/>
        <w:t>на руководящих должностях не менее 5 лет, по форме согласно приложению</w:t>
      </w:r>
      <w:r w:rsidRPr="00375B4F">
        <w:rPr>
          <w:rFonts w:ascii="Liberation Serif" w:hAnsi="Liberation Serif"/>
          <w:sz w:val="28"/>
          <w:szCs w:val="28"/>
        </w:rPr>
        <w:br/>
        <w:t>№ 4 к конкурсной документации с приложением документов, подтверждающих квалификацию специалистов и опыт работы (копия диплома, заверенная копия трудовой книжки);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 xml:space="preserve">7) нотариально заверенных копий учредительных документов со всеми зарегистрированными изменениями и дополнениями к ним (для юридических </w:t>
      </w:r>
      <w:r w:rsidRPr="00375B4F">
        <w:rPr>
          <w:rFonts w:ascii="Liberation Serif" w:hAnsi="Liberation Serif"/>
          <w:sz w:val="28"/>
          <w:szCs w:val="28"/>
        </w:rPr>
        <w:lastRenderedPageBreak/>
        <w:t>лиц), нотариально заверенной копии документа, удостоверяющего личность, – паспорта гражданина Российской Федерации (для индивидуальных предпринимателей);</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8) нотариально заверенной копии свидетельства о постановке на учет</w:t>
      </w:r>
      <w:r w:rsidRPr="00375B4F">
        <w:rPr>
          <w:rFonts w:ascii="Liberation Serif" w:hAnsi="Liberation Serif"/>
          <w:sz w:val="28"/>
          <w:szCs w:val="28"/>
        </w:rPr>
        <w:br/>
        <w:t>в налоговом органе;</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9) нотариально заверенной копии свидетельства о государственной регистрации;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10) оригинала или нотариально заверенной копии выписки из Единого государственного реестра юридических лиц (Единого государственного реестра индивидуальных предпринимателей), полученной не ранее чем за шесть месяцев до объявления конкурса;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11) справки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w:t>
      </w:r>
    </w:p>
    <w:p w:rsidR="008B3B95" w:rsidRDefault="008B3B95" w:rsidP="008B3B95">
      <w:pPr>
        <w:autoSpaceDE w:val="0"/>
        <w:autoSpaceDN w:val="0"/>
        <w:adjustRightInd w:val="0"/>
        <w:spacing w:after="0" w:line="240" w:lineRule="auto"/>
        <w:ind w:firstLine="708"/>
        <w:jc w:val="both"/>
        <w:rPr>
          <w:rFonts w:ascii="Liberation Serif" w:hAnsi="Liberation Serif"/>
          <w:iCs/>
          <w:sz w:val="28"/>
          <w:szCs w:val="28"/>
        </w:rPr>
      </w:pPr>
      <w:r w:rsidRPr="00375B4F">
        <w:rPr>
          <w:rFonts w:ascii="Liberation Serif" w:hAnsi="Liberation Serif"/>
          <w:sz w:val="28"/>
          <w:szCs w:val="28"/>
        </w:rPr>
        <w:t xml:space="preserve">12) </w:t>
      </w:r>
      <w:r w:rsidRPr="00375B4F">
        <w:rPr>
          <w:rFonts w:ascii="Liberation Serif" w:hAnsi="Liberation Serif"/>
          <w:iCs/>
          <w:sz w:val="28"/>
          <w:szCs w:val="28"/>
        </w:rPr>
        <w:t xml:space="preserve">действующей выписки из реестра членов СРО по форме, утвержденной Приказом </w:t>
      </w:r>
      <w:proofErr w:type="spellStart"/>
      <w:r w:rsidRPr="00375B4F">
        <w:rPr>
          <w:rFonts w:ascii="Liberation Serif" w:hAnsi="Liberation Serif"/>
          <w:iCs/>
          <w:sz w:val="28"/>
          <w:szCs w:val="28"/>
        </w:rPr>
        <w:t>Ростехнадзора</w:t>
      </w:r>
      <w:proofErr w:type="spellEnd"/>
      <w:r w:rsidRPr="00375B4F">
        <w:rPr>
          <w:rFonts w:ascii="Liberation Serif" w:hAnsi="Liberation Serif"/>
          <w:iCs/>
          <w:sz w:val="28"/>
          <w:szCs w:val="28"/>
        </w:rPr>
        <w:t xml:space="preserve"> от 16.02.2017 № 56.</w:t>
      </w:r>
    </w:p>
    <w:p w:rsidR="00D32070" w:rsidRPr="00D32070" w:rsidRDefault="00D32070" w:rsidP="00D32070">
      <w:pPr>
        <w:autoSpaceDE w:val="0"/>
        <w:autoSpaceDN w:val="0"/>
        <w:adjustRightInd w:val="0"/>
        <w:spacing w:after="0" w:line="240" w:lineRule="auto"/>
        <w:ind w:firstLine="708"/>
        <w:jc w:val="both"/>
        <w:rPr>
          <w:rFonts w:ascii="Liberation Serif" w:hAnsi="Liberation Serif"/>
          <w:sz w:val="28"/>
          <w:szCs w:val="28"/>
        </w:rPr>
      </w:pPr>
      <w:r w:rsidRPr="00D32070">
        <w:rPr>
          <w:rFonts w:ascii="Liberation Serif" w:hAnsi="Liberation Serif"/>
          <w:sz w:val="28"/>
          <w:szCs w:val="28"/>
        </w:rPr>
        <w:t>13) Справка о соблюдении техники безопасности, выданная Фондом социального страхования Российской Федерации;</w:t>
      </w:r>
    </w:p>
    <w:p w:rsidR="00D32070" w:rsidRPr="00D32070" w:rsidRDefault="00D32070" w:rsidP="00D32070">
      <w:pPr>
        <w:autoSpaceDE w:val="0"/>
        <w:autoSpaceDN w:val="0"/>
        <w:adjustRightInd w:val="0"/>
        <w:spacing w:after="0" w:line="240" w:lineRule="auto"/>
        <w:ind w:firstLine="708"/>
        <w:jc w:val="both"/>
        <w:rPr>
          <w:rFonts w:ascii="Liberation Serif" w:hAnsi="Liberation Serif"/>
          <w:sz w:val="28"/>
          <w:szCs w:val="28"/>
        </w:rPr>
      </w:pPr>
      <w:r w:rsidRPr="00D32070">
        <w:rPr>
          <w:rFonts w:ascii="Liberation Serif" w:hAnsi="Liberation Serif"/>
          <w:sz w:val="28"/>
          <w:szCs w:val="28"/>
        </w:rPr>
        <w:t>14) Справка свободной формы об участии в судебных заседаниях в качестве ответчика по делам об исполнении договорных обязательств по договорам подряда за последние 3 года (проигранные арбитражные дела);</w:t>
      </w:r>
    </w:p>
    <w:p w:rsidR="00D32070" w:rsidRPr="00D32070" w:rsidRDefault="00D32070" w:rsidP="00D32070">
      <w:pPr>
        <w:autoSpaceDE w:val="0"/>
        <w:autoSpaceDN w:val="0"/>
        <w:adjustRightInd w:val="0"/>
        <w:spacing w:after="0" w:line="240" w:lineRule="auto"/>
        <w:ind w:firstLine="708"/>
        <w:jc w:val="both"/>
        <w:rPr>
          <w:rFonts w:ascii="Liberation Serif" w:hAnsi="Liberation Serif"/>
          <w:sz w:val="28"/>
          <w:szCs w:val="28"/>
        </w:rPr>
      </w:pPr>
      <w:r w:rsidRPr="00D32070">
        <w:rPr>
          <w:rFonts w:ascii="Liberation Serif" w:hAnsi="Liberation Serif"/>
          <w:sz w:val="28"/>
          <w:szCs w:val="28"/>
        </w:rPr>
        <w:t>15) Справка об отсутствии исполнительных производств в отношении участника.</w:t>
      </w:r>
      <w:bookmarkStart w:id="0" w:name="_GoBack"/>
      <w:bookmarkEnd w:id="0"/>
    </w:p>
    <w:p w:rsidR="00D32070" w:rsidRPr="00375B4F" w:rsidRDefault="00D32070" w:rsidP="00D32070">
      <w:pPr>
        <w:autoSpaceDE w:val="0"/>
        <w:autoSpaceDN w:val="0"/>
        <w:adjustRightInd w:val="0"/>
        <w:spacing w:after="0" w:line="240" w:lineRule="auto"/>
        <w:ind w:firstLine="708"/>
        <w:jc w:val="both"/>
        <w:rPr>
          <w:rFonts w:ascii="Liberation Serif" w:hAnsi="Liberation Serif"/>
          <w:sz w:val="28"/>
          <w:szCs w:val="28"/>
        </w:rPr>
      </w:pPr>
      <w:r w:rsidRPr="00D32070">
        <w:rPr>
          <w:rFonts w:ascii="Liberation Serif" w:hAnsi="Liberation Serif"/>
          <w:sz w:val="28"/>
          <w:szCs w:val="28"/>
        </w:rPr>
        <w:t xml:space="preserve">16) Согласие на выполнение работ по техническому заданию с описанием характеристик, модели (при наличии), страны </w:t>
      </w:r>
      <w:proofErr w:type="gramStart"/>
      <w:r w:rsidRPr="00D32070">
        <w:rPr>
          <w:rFonts w:ascii="Liberation Serif" w:hAnsi="Liberation Serif"/>
          <w:sz w:val="28"/>
          <w:szCs w:val="28"/>
        </w:rPr>
        <w:t>происхождения  поставляемого</w:t>
      </w:r>
      <w:proofErr w:type="gramEnd"/>
      <w:r w:rsidRPr="00D32070">
        <w:rPr>
          <w:rFonts w:ascii="Liberation Serif" w:hAnsi="Liberation Serif"/>
          <w:sz w:val="28"/>
          <w:szCs w:val="28"/>
        </w:rPr>
        <w:t xml:space="preserve"> оборудования.</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3.2. Указанные документы являются обязательными для предоставления. Отсутствие в составе конкурсной заявки какого-либо документа</w:t>
      </w:r>
      <w:r w:rsidRPr="00375B4F">
        <w:rPr>
          <w:rFonts w:ascii="Liberation Serif" w:hAnsi="Liberation Serif"/>
          <w:sz w:val="28"/>
          <w:szCs w:val="28"/>
        </w:rPr>
        <w:br/>
        <w:t>или предоставление документов по формам, отличным от тех, что включены</w:t>
      </w:r>
      <w:r w:rsidRPr="00375B4F">
        <w:rPr>
          <w:rFonts w:ascii="Liberation Serif" w:hAnsi="Liberation Serif"/>
          <w:sz w:val="28"/>
          <w:szCs w:val="28"/>
        </w:rPr>
        <w:br/>
        <w:t>в настоящую конкурсную документацию, могут являться основанием</w:t>
      </w:r>
      <w:r w:rsidRPr="00375B4F">
        <w:rPr>
          <w:rFonts w:ascii="Liberation Serif" w:hAnsi="Liberation Serif"/>
          <w:sz w:val="28"/>
          <w:szCs w:val="28"/>
        </w:rPr>
        <w:br/>
        <w:t>для отказа в допуске к участию в конкурсе.</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3.3. Конкурсная заявка должна быть представлена организатору конкурса в двойном конверте. На внешнем конверте указывается предмет конкурса.</w:t>
      </w:r>
      <w:r w:rsidRPr="00375B4F">
        <w:rPr>
          <w:rFonts w:ascii="Liberation Serif" w:hAnsi="Liberation Serif"/>
          <w:sz w:val="28"/>
          <w:szCs w:val="28"/>
        </w:rPr>
        <w:br/>
        <w:t>Во внешний конверт вкладываются два внутренних конверта: один –</w:t>
      </w:r>
      <w:r w:rsidRPr="00375B4F">
        <w:rPr>
          <w:rFonts w:ascii="Liberation Serif" w:hAnsi="Liberation Serif"/>
          <w:sz w:val="28"/>
          <w:szCs w:val="28"/>
        </w:rPr>
        <w:br/>
        <w:t>с оригиналом конкурсной заявки, а другой –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w:t>
      </w:r>
      <w:r w:rsidRPr="00375B4F">
        <w:rPr>
          <w:rFonts w:ascii="Liberation Serif" w:hAnsi="Liberation Serif"/>
          <w:sz w:val="28"/>
          <w:szCs w:val="28"/>
        </w:rPr>
        <w:br/>
        <w:t>в ее состав документов не требуется.</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3.4. Конкурсная заявка доставляется участником с помощью почты, курьером или лично по адресу, указанному в пункте 1.5 настоящей конкурсной документации. Конкурсные заявки, поступившие с опозданием, независимо</w:t>
      </w:r>
      <w:r w:rsidRPr="00375B4F">
        <w:rPr>
          <w:rFonts w:ascii="Liberation Serif" w:hAnsi="Liberation Serif"/>
          <w:sz w:val="28"/>
          <w:szCs w:val="28"/>
        </w:rPr>
        <w:br/>
      </w:r>
      <w:r w:rsidRPr="00375B4F">
        <w:rPr>
          <w:rFonts w:ascii="Liberation Serif" w:hAnsi="Liberation Serif"/>
          <w:sz w:val="28"/>
          <w:szCs w:val="28"/>
        </w:rPr>
        <w:lastRenderedPageBreak/>
        <w:t>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ее приема уполномоченным лицом. Зарегистрированной конкурсной заявке присваивается порядковый номер, соответствующий номеру очередности ее доставки участником.</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3.5. 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по которому доставлена конкурсная заявка. Уведомление об отзыве заявки должно быть подписано лицом, подписавшим заявку,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3.6. 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w:t>
      </w:r>
      <w:r w:rsidRPr="00375B4F">
        <w:rPr>
          <w:rFonts w:ascii="Liberation Serif" w:hAnsi="Liberation Serif"/>
          <w:sz w:val="28"/>
          <w:szCs w:val="28"/>
        </w:rPr>
        <w:br/>
        <w:t>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 же как внешний конверт</w:t>
      </w:r>
      <w:r w:rsidRPr="00375B4F">
        <w:rPr>
          <w:rFonts w:ascii="Liberation Serif" w:hAnsi="Liberation Serif"/>
          <w:sz w:val="28"/>
          <w:szCs w:val="28"/>
        </w:rPr>
        <w:br/>
        <w:t>с конкурсной заявкой, и на котором делается надпись «Изменение». Изменение имеет приоритет над конкурсной заявкой.</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2"/>
        <w:rPr>
          <w:rFonts w:ascii="Liberation Serif" w:hAnsi="Liberation Serif"/>
          <w:sz w:val="28"/>
          <w:szCs w:val="28"/>
        </w:rPr>
      </w:pPr>
      <w:r w:rsidRPr="00375B4F">
        <w:rPr>
          <w:rFonts w:ascii="Liberation Serif" w:hAnsi="Liberation Serif"/>
          <w:sz w:val="28"/>
          <w:szCs w:val="28"/>
        </w:rPr>
        <w:t>4. Обеспечение конкурсной заявки</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4.1. Для участия в конкурсе участник обязан предоставить обеспечение конкурсной заявки (если обеспечение заявки предусмотрено конкурсной документацией) в размере, указанном в пункте 1.9 настоящей конкурсной документации.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4.2. Обеспечение конкурсной заявки удерживается в пользу заказчика</w:t>
      </w:r>
      <w:r w:rsidRPr="00375B4F">
        <w:rPr>
          <w:rFonts w:ascii="Liberation Serif" w:hAnsi="Liberation Serif"/>
          <w:sz w:val="28"/>
          <w:szCs w:val="28"/>
        </w:rPr>
        <w:br/>
        <w:t>в следующих случаях:</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участник отозвал свою конкурсную заявку после процедуры вскрытия конвертов;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участник, выигравший конкурс, уклоняется от подписания договора подряда;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 xml:space="preserve">3) участник, выигравший конкурс, не предоставил обеспечение исполнения договора (если обеспечение исполнения договора предусмотрено конкурсной документацией). </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4.3. Обеспечение конкурсной заявки возвращается:</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участникам, не допущенным к участию в конкурсе, – в пятидневный срок со дня подписания протокола рассмотрения конкурсных заявок;</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 xml:space="preserve">2) победителю конкурса – в пятидневный срок со дня подписания договора подряда при условии представления победителем надлежащего </w:t>
      </w:r>
      <w:r w:rsidRPr="00375B4F">
        <w:rPr>
          <w:rFonts w:ascii="Liberation Serif" w:hAnsi="Liberation Serif"/>
          <w:sz w:val="28"/>
          <w:szCs w:val="28"/>
        </w:rPr>
        <w:lastRenderedPageBreak/>
        <w:t xml:space="preserve">обеспечения исполнения договора (если обеспечение исполнения договора предусмотрено конкурсной документацией); </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 участникам, которые участвовали в конкурсе, но не стали победителями конкурса, за исключением участника конкурса, заявке которого присвоен второй номер, – в пятидневный срок со дня подписания протокола оценки и сопоставления заявок;</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 участнику конкурса, заявке на участие которого присвоен второй номер, – в течение пяти дней со дня подписания договора подряда</w:t>
      </w:r>
      <w:r w:rsidRPr="00375B4F">
        <w:rPr>
          <w:rFonts w:ascii="Liberation Serif" w:hAnsi="Liberation Serif"/>
          <w:sz w:val="28"/>
          <w:szCs w:val="28"/>
        </w:rPr>
        <w:br/>
        <w:t>с победителем или с таким участником конкурса при условии предоставления надлежащего обеспечения исполнения договора (если обеспечение исполнения договора предусмотрено конкурсной документацией).</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2"/>
        <w:rPr>
          <w:rFonts w:ascii="Liberation Serif" w:hAnsi="Liberation Serif"/>
          <w:sz w:val="28"/>
          <w:szCs w:val="28"/>
        </w:rPr>
      </w:pPr>
      <w:r w:rsidRPr="00375B4F">
        <w:rPr>
          <w:rFonts w:ascii="Liberation Serif" w:hAnsi="Liberation Serif"/>
          <w:sz w:val="28"/>
          <w:szCs w:val="28"/>
        </w:rPr>
        <w:t>5. Процедура проведения конкурса</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5.1. 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 вопроса.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5.2. 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5.3. 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w:t>
      </w:r>
      <w:r w:rsidRPr="00375B4F">
        <w:rPr>
          <w:rFonts w:ascii="Liberation Serif" w:hAnsi="Liberation Serif"/>
          <w:sz w:val="28"/>
          <w:szCs w:val="28"/>
        </w:rPr>
        <w:br/>
        <w:t>в конкурсе являются:</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отсутствие подписи в конкурсной заявке или наличие подписи лица,</w:t>
      </w:r>
      <w:r w:rsidRPr="00375B4F">
        <w:rPr>
          <w:rFonts w:ascii="Liberation Serif" w:hAnsi="Liberation Serif"/>
          <w:sz w:val="28"/>
          <w:szCs w:val="28"/>
        </w:rPr>
        <w:br/>
        <w:t>не уполномоченного подписывать конкурсную заявку;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 несоответствие участника требованиям, установленным пунктом 2 настоящей конкурсной документации;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 превышение цены конкурсной заявки над начальной ценой, указанной в конкурсной документации;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pacing w:val="-4"/>
          <w:sz w:val="28"/>
          <w:szCs w:val="28"/>
        </w:rPr>
      </w:pPr>
      <w:r w:rsidRPr="00375B4F">
        <w:rPr>
          <w:rFonts w:ascii="Liberation Serif" w:hAnsi="Liberation Serif"/>
          <w:sz w:val="28"/>
          <w:szCs w:val="28"/>
        </w:rPr>
        <w:lastRenderedPageBreak/>
        <w:t xml:space="preserve">5) </w:t>
      </w:r>
      <w:r w:rsidRPr="00375B4F">
        <w:rPr>
          <w:rFonts w:ascii="Liberation Serif" w:hAnsi="Liberation Serif"/>
          <w:spacing w:val="-4"/>
          <w:sz w:val="28"/>
          <w:szCs w:val="28"/>
        </w:rPr>
        <w:t>предоставление участником в конкурсной заявке недостоверных сведений.</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5.4. Конкурсная комиссия вправе признать заявку соответствующей требованиям конкурсной документации и участник может быть допущен</w:t>
      </w:r>
      <w:r w:rsidRPr="00375B4F">
        <w:rPr>
          <w:rFonts w:ascii="Liberation Serif" w:hAnsi="Liberation Serif"/>
          <w:sz w:val="28"/>
          <w:szCs w:val="28"/>
        </w:rPr>
        <w:br/>
        <w:t>к участию в конкурсе, если заявка содержит незначительные отклонения</w:t>
      </w:r>
      <w:r w:rsidRPr="00375B4F">
        <w:rPr>
          <w:rFonts w:ascii="Liberation Serif" w:hAnsi="Liberation Serif"/>
          <w:sz w:val="28"/>
          <w:szCs w:val="28"/>
        </w:rPr>
        <w:br/>
        <w:t>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w:t>
      </w:r>
      <w:r w:rsidRPr="00375B4F">
        <w:rPr>
          <w:rFonts w:ascii="Liberation Serif" w:hAnsi="Liberation Serif"/>
          <w:sz w:val="28"/>
          <w:szCs w:val="28"/>
        </w:rPr>
        <w:br/>
        <w:t>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 xml:space="preserve">5.5. Результаты вскрытия конвертов оформляются протоколом </w:t>
      </w:r>
      <w:r w:rsidRPr="00375B4F">
        <w:rPr>
          <w:rFonts w:ascii="Liberation Serif" w:hAnsi="Liberation Serif"/>
          <w:kern w:val="2"/>
          <w:sz w:val="28"/>
          <w:szCs w:val="28"/>
        </w:rPr>
        <w:t>по форме согласно приложению № 2 к настоящему Порядку.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5.6. Конкурсные заявки, допущенные к участию в конкурсе, проходят процедуру оценки и сопоставления в целях выявления лучших условий</w:t>
      </w:r>
      <w:r w:rsidRPr="00375B4F">
        <w:rPr>
          <w:rFonts w:ascii="Liberation Serif" w:hAnsi="Liberation Serif"/>
          <w:sz w:val="28"/>
          <w:szCs w:val="28"/>
        </w:rPr>
        <w:br/>
        <w:t>для исполнения договора подряда на выполнение работ по замене лифтов в соответствии с критериями и на основе методики оценки конкурсных заявок согласно пункту 6 настоящей конкурсной документации.</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2"/>
        <w:rPr>
          <w:rFonts w:ascii="Liberation Serif" w:hAnsi="Liberation Serif"/>
          <w:sz w:val="28"/>
          <w:szCs w:val="28"/>
        </w:rPr>
      </w:pPr>
      <w:r w:rsidRPr="00375B4F">
        <w:rPr>
          <w:rFonts w:ascii="Liberation Serif" w:hAnsi="Liberation Serif"/>
          <w:sz w:val="28"/>
          <w:szCs w:val="28"/>
        </w:rPr>
        <w:t>6. Критерии и порядок оценки заявок на участие в конкурсе</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6.1. Для определения лучших условий для исполнения договора подряда на выполнение работ по замене лифтов, предложенных в заявках на участие в конкурсе, конкурсная комиссия осуществляет оценку заявок по следующим трем критериям:</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цена договора: максимальное количество баллов – 60;</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срок выполнения работ: максимальное количество баллов – 20;</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 квалификация участника: максимальное количество баллов – 20.</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6.2. Оценка по критерию «квалификация участника» производится</w:t>
      </w:r>
      <w:r w:rsidRPr="00375B4F">
        <w:rPr>
          <w:rFonts w:ascii="Liberation Serif" w:hAnsi="Liberation Serif"/>
          <w:sz w:val="28"/>
          <w:szCs w:val="28"/>
        </w:rPr>
        <w:br/>
        <w:t>по четырем подкритериям:</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опыт работы (количество успешно завершенных объектов-аналогов</w:t>
      </w:r>
      <w:r w:rsidRPr="00375B4F">
        <w:rPr>
          <w:rFonts w:ascii="Liberation Serif" w:hAnsi="Liberation Serif"/>
          <w:sz w:val="28"/>
          <w:szCs w:val="28"/>
        </w:rPr>
        <w:br/>
        <w:t>за последний год);</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квалификация персонала (наличие в штате квалифицированного инженерного персонала);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 соблюдение техники безопасности (количество несчастных случаев при производстве работ за последние 3 года);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 участие в судебных заседаниях в качестве ответчика по арбитражным делам об исполнении договорных обязательств по договорам подряда</w:t>
      </w:r>
      <w:r w:rsidRPr="00375B4F">
        <w:rPr>
          <w:rFonts w:ascii="Liberation Serif" w:hAnsi="Liberation Serif"/>
          <w:sz w:val="28"/>
          <w:szCs w:val="28"/>
        </w:rPr>
        <w:br/>
        <w:t>за последние три года (проигранные арбитражные дела).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6.3. Общее максимальное количество баллов по трем критериям – 100.</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6.4. Оценка конкурсных заявок проводится конкурсной комиссией</w:t>
      </w:r>
      <w:r w:rsidRPr="00375B4F">
        <w:rPr>
          <w:rFonts w:ascii="Liberation Serif" w:hAnsi="Liberation Serif"/>
          <w:sz w:val="28"/>
          <w:szCs w:val="28"/>
        </w:rPr>
        <w:br/>
        <w:t>в следующей последовательности: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lastRenderedPageBreak/>
        <w:t>1) 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выставление количества баллов заявкам по критериям «цена договора» и «срок выполнения работ» в соответствии с таблицами 1, 2.</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В таблицах 1 и 2 присваиваемое участнику количество баллов указано против порядкового номера заявки.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 xml:space="preserve">6.5. Результаты оценки заявок оформляются протоколом </w:t>
      </w:r>
      <w:r w:rsidRPr="00375B4F">
        <w:rPr>
          <w:rFonts w:ascii="Liberation Serif" w:hAnsi="Liberation Serif"/>
          <w:kern w:val="2"/>
          <w:sz w:val="28"/>
          <w:szCs w:val="28"/>
        </w:rPr>
        <w:t>по форме согласно приложению № 3 к настоящему Порядку.</w:t>
      </w:r>
    </w:p>
    <w:p w:rsidR="008B3B95" w:rsidRPr="00375B4F" w:rsidRDefault="008B3B95" w:rsidP="008B3B95">
      <w:pPr>
        <w:autoSpaceDE w:val="0"/>
        <w:autoSpaceDN w:val="0"/>
        <w:adjustRightInd w:val="0"/>
        <w:spacing w:after="0" w:line="240" w:lineRule="auto"/>
        <w:jc w:val="right"/>
        <w:outlineLvl w:val="3"/>
        <w:rPr>
          <w:rFonts w:ascii="Liberation Serif" w:hAnsi="Liberation Serif"/>
          <w:sz w:val="28"/>
          <w:szCs w:val="28"/>
        </w:rPr>
      </w:pPr>
      <w:r w:rsidRPr="00375B4F">
        <w:rPr>
          <w:rFonts w:ascii="Liberation Serif" w:hAnsi="Liberation Serif"/>
          <w:sz w:val="28"/>
          <w:szCs w:val="28"/>
        </w:rPr>
        <w:br w:type="page"/>
      </w:r>
      <w:r w:rsidRPr="00375B4F">
        <w:rPr>
          <w:rFonts w:ascii="Liberation Serif" w:hAnsi="Liberation Serif"/>
          <w:sz w:val="28"/>
          <w:szCs w:val="28"/>
        </w:rPr>
        <w:lastRenderedPageBreak/>
        <w:t>Таблица 1</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Балльная оценка ранжированных заявок</w:t>
      </w: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по критерию «Цена договора»</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851"/>
        <w:gridCol w:w="1715"/>
        <w:gridCol w:w="2201"/>
        <w:gridCol w:w="2037"/>
        <w:gridCol w:w="2268"/>
      </w:tblGrid>
      <w:tr w:rsidR="008B3B95" w:rsidRPr="00375B4F" w:rsidTr="008D5907">
        <w:trPr>
          <w:cantSplit/>
          <w:trHeight w:val="480"/>
        </w:trPr>
        <w:tc>
          <w:tcPr>
            <w:tcW w:w="851"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w:t>
            </w:r>
          </w:p>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п/п</w:t>
            </w:r>
          </w:p>
        </w:tc>
        <w:tc>
          <w:tcPr>
            <w:tcW w:w="171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Критерий</w:t>
            </w:r>
          </w:p>
        </w:tc>
        <w:tc>
          <w:tcPr>
            <w:tcW w:w="2201"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Максимальное</w:t>
            </w:r>
            <w:r w:rsidRPr="00375B4F">
              <w:rPr>
                <w:rFonts w:ascii="Liberation Serif" w:hAnsi="Liberation Serif" w:cs="Times New Roman"/>
                <w:sz w:val="24"/>
                <w:szCs w:val="24"/>
                <w:lang w:eastAsia="en-US"/>
              </w:rPr>
              <w:br/>
              <w:t xml:space="preserve">количество </w:t>
            </w:r>
            <w:r w:rsidRPr="00375B4F">
              <w:rPr>
                <w:rFonts w:ascii="Liberation Serif" w:hAnsi="Liberation Serif" w:cs="Times New Roman"/>
                <w:sz w:val="24"/>
                <w:szCs w:val="24"/>
                <w:lang w:eastAsia="en-US"/>
              </w:rPr>
              <w:br/>
              <w:t>баллов</w:t>
            </w: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 xml:space="preserve">Результат </w:t>
            </w:r>
            <w:r w:rsidRPr="00375B4F">
              <w:rPr>
                <w:rFonts w:ascii="Liberation Serif" w:hAnsi="Liberation Serif" w:cs="Times New Roman"/>
                <w:sz w:val="24"/>
                <w:szCs w:val="24"/>
                <w:lang w:eastAsia="en-US"/>
              </w:rPr>
              <w:br/>
              <w:t>ранжирования</w:t>
            </w:r>
            <w:r w:rsidRPr="00375B4F">
              <w:rPr>
                <w:rFonts w:ascii="Liberation Serif" w:hAnsi="Liberation Serif" w:cs="Times New Roman"/>
                <w:sz w:val="24"/>
                <w:szCs w:val="24"/>
                <w:lang w:eastAsia="en-US"/>
              </w:rPr>
              <w:br/>
              <w:t>заявок</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Присваиваемое</w:t>
            </w:r>
            <w:r w:rsidRPr="00375B4F">
              <w:rPr>
                <w:rFonts w:ascii="Liberation Serif" w:hAnsi="Liberation Serif" w:cs="Times New Roman"/>
                <w:sz w:val="24"/>
                <w:szCs w:val="24"/>
                <w:lang w:eastAsia="en-US"/>
              </w:rPr>
              <w:br/>
              <w:t xml:space="preserve">количество </w:t>
            </w:r>
            <w:r w:rsidRPr="00375B4F">
              <w:rPr>
                <w:rFonts w:ascii="Liberation Serif" w:hAnsi="Liberation Serif" w:cs="Times New Roman"/>
                <w:sz w:val="24"/>
                <w:szCs w:val="24"/>
                <w:lang w:eastAsia="en-US"/>
              </w:rPr>
              <w:br/>
              <w:t>баллов</w:t>
            </w:r>
          </w:p>
        </w:tc>
      </w:tr>
      <w:tr w:rsidR="008B3B95" w:rsidRPr="00375B4F" w:rsidTr="008D5907">
        <w:trPr>
          <w:cantSplit/>
          <w:trHeight w:val="240"/>
        </w:trPr>
        <w:tc>
          <w:tcPr>
            <w:tcW w:w="851" w:type="dxa"/>
            <w:vMerge w:val="restart"/>
            <w:tcBorders>
              <w:top w:val="single" w:sz="6" w:space="0" w:color="auto"/>
              <w:left w:val="single" w:sz="6" w:space="0" w:color="auto"/>
              <w:bottom w:val="single" w:sz="6" w:space="0" w:color="auto"/>
              <w:right w:val="single" w:sz="6" w:space="0" w:color="auto"/>
            </w:tcBorders>
          </w:tcPr>
          <w:p w:rsidR="008B3B95" w:rsidRPr="00375B4F" w:rsidRDefault="008B3B95" w:rsidP="008D5907">
            <w:pPr>
              <w:pStyle w:val="ConsPlusCell"/>
              <w:widowControl/>
              <w:rPr>
                <w:rFonts w:ascii="Liberation Serif" w:hAnsi="Liberation Serif" w:cs="Times New Roman"/>
                <w:sz w:val="24"/>
                <w:szCs w:val="24"/>
                <w:lang w:eastAsia="en-US"/>
              </w:rPr>
            </w:pPr>
          </w:p>
        </w:tc>
        <w:tc>
          <w:tcPr>
            <w:tcW w:w="1715" w:type="dxa"/>
            <w:vMerge w:val="restart"/>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Цена договора</w:t>
            </w:r>
          </w:p>
        </w:tc>
        <w:tc>
          <w:tcPr>
            <w:tcW w:w="2201" w:type="dxa"/>
            <w:vMerge w:val="restart"/>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60</w:t>
            </w: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60</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55</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3</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50</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4</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45</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5</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40</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6</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35</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7</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30</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8</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25</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9</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20</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10</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15</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11</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10</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 xml:space="preserve">12 </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5</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15"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2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3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13 и более</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0</w:t>
            </w:r>
          </w:p>
        </w:tc>
      </w:tr>
    </w:tbl>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autoSpaceDE w:val="0"/>
        <w:autoSpaceDN w:val="0"/>
        <w:adjustRightInd w:val="0"/>
        <w:spacing w:after="0" w:line="240" w:lineRule="auto"/>
        <w:jc w:val="right"/>
        <w:outlineLvl w:val="3"/>
        <w:rPr>
          <w:rFonts w:ascii="Liberation Serif" w:hAnsi="Liberation Serif"/>
          <w:sz w:val="28"/>
          <w:szCs w:val="28"/>
        </w:rPr>
      </w:pPr>
      <w:r w:rsidRPr="00375B4F">
        <w:rPr>
          <w:rFonts w:ascii="Liberation Serif" w:hAnsi="Liberation Serif"/>
          <w:sz w:val="28"/>
          <w:szCs w:val="28"/>
        </w:rPr>
        <w:t>Таблица 2</w:t>
      </w: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Балльная оценка ранжированных заявок</w:t>
      </w: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по критерию «Срок выполнения работ»</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tbl>
      <w:tblPr>
        <w:tblW w:w="0" w:type="auto"/>
        <w:tblInd w:w="70" w:type="dxa"/>
        <w:tblLayout w:type="fixed"/>
        <w:tblCellMar>
          <w:left w:w="70" w:type="dxa"/>
          <w:right w:w="70" w:type="dxa"/>
        </w:tblCellMar>
        <w:tblLook w:val="04A0" w:firstRow="1" w:lastRow="0" w:firstColumn="1" w:lastColumn="0" w:noHBand="0" w:noVBand="1"/>
      </w:tblPr>
      <w:tblGrid>
        <w:gridCol w:w="851"/>
        <w:gridCol w:w="1701"/>
        <w:gridCol w:w="2086"/>
        <w:gridCol w:w="2126"/>
        <w:gridCol w:w="2268"/>
      </w:tblGrid>
      <w:tr w:rsidR="008B3B95" w:rsidRPr="00375B4F" w:rsidTr="008D5907">
        <w:trPr>
          <w:cantSplit/>
          <w:trHeight w:val="480"/>
        </w:trPr>
        <w:tc>
          <w:tcPr>
            <w:tcW w:w="851"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 xml:space="preserve">№ </w:t>
            </w:r>
            <w:r w:rsidRPr="00375B4F">
              <w:rPr>
                <w:rFonts w:ascii="Liberation Serif" w:hAnsi="Liberation Serif" w:cs="Times New Roman"/>
                <w:sz w:val="24"/>
                <w:szCs w:val="24"/>
                <w:lang w:eastAsia="en-US"/>
              </w:rPr>
              <w:br/>
              <w:t>п/п</w:t>
            </w:r>
          </w:p>
        </w:tc>
        <w:tc>
          <w:tcPr>
            <w:tcW w:w="1701"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 xml:space="preserve">Критерий </w:t>
            </w:r>
          </w:p>
        </w:tc>
        <w:tc>
          <w:tcPr>
            <w:tcW w:w="208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Максимальное</w:t>
            </w:r>
            <w:r w:rsidRPr="00375B4F">
              <w:rPr>
                <w:rFonts w:ascii="Liberation Serif" w:hAnsi="Liberation Serif" w:cs="Times New Roman"/>
                <w:sz w:val="24"/>
                <w:szCs w:val="24"/>
                <w:lang w:eastAsia="en-US"/>
              </w:rPr>
              <w:br/>
              <w:t xml:space="preserve">количество </w:t>
            </w:r>
            <w:r w:rsidRPr="00375B4F">
              <w:rPr>
                <w:rFonts w:ascii="Liberation Serif" w:hAnsi="Liberation Serif" w:cs="Times New Roman"/>
                <w:sz w:val="24"/>
                <w:szCs w:val="24"/>
                <w:lang w:eastAsia="en-US"/>
              </w:rPr>
              <w:br/>
              <w:t>баллов</w:t>
            </w: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Результат</w:t>
            </w:r>
            <w:r w:rsidRPr="00375B4F">
              <w:rPr>
                <w:rFonts w:ascii="Liberation Serif" w:hAnsi="Liberation Serif" w:cs="Times New Roman"/>
                <w:sz w:val="24"/>
                <w:szCs w:val="24"/>
                <w:lang w:eastAsia="en-US"/>
              </w:rPr>
              <w:br/>
              <w:t>ранжирования</w:t>
            </w:r>
            <w:r w:rsidRPr="00375B4F">
              <w:rPr>
                <w:rFonts w:ascii="Liberation Serif" w:hAnsi="Liberation Serif" w:cs="Times New Roman"/>
                <w:sz w:val="24"/>
                <w:szCs w:val="24"/>
                <w:lang w:eastAsia="en-US"/>
              </w:rPr>
              <w:br/>
              <w:t>заявок</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Присваиваемое</w:t>
            </w:r>
            <w:r w:rsidRPr="00375B4F">
              <w:rPr>
                <w:rFonts w:ascii="Liberation Serif" w:hAnsi="Liberation Serif" w:cs="Times New Roman"/>
                <w:sz w:val="24"/>
                <w:szCs w:val="24"/>
                <w:lang w:eastAsia="en-US"/>
              </w:rPr>
              <w:br/>
              <w:t>количество</w:t>
            </w:r>
            <w:r w:rsidRPr="00375B4F">
              <w:rPr>
                <w:rFonts w:ascii="Liberation Serif" w:hAnsi="Liberation Serif" w:cs="Times New Roman"/>
                <w:sz w:val="24"/>
                <w:szCs w:val="24"/>
                <w:lang w:eastAsia="en-US"/>
              </w:rPr>
              <w:br/>
              <w:t>баллов</w:t>
            </w:r>
          </w:p>
        </w:tc>
      </w:tr>
      <w:tr w:rsidR="008B3B95" w:rsidRPr="00375B4F" w:rsidTr="008D5907">
        <w:trPr>
          <w:cantSplit/>
          <w:trHeight w:val="240"/>
        </w:trPr>
        <w:tc>
          <w:tcPr>
            <w:tcW w:w="851" w:type="dxa"/>
            <w:vMerge w:val="restart"/>
            <w:tcBorders>
              <w:top w:val="single" w:sz="6" w:space="0" w:color="auto"/>
              <w:left w:val="single" w:sz="6" w:space="0" w:color="auto"/>
              <w:bottom w:val="single" w:sz="6" w:space="0" w:color="auto"/>
              <w:right w:val="single" w:sz="6" w:space="0" w:color="auto"/>
            </w:tcBorders>
          </w:tcPr>
          <w:p w:rsidR="008B3B95" w:rsidRPr="00375B4F" w:rsidRDefault="008B3B95" w:rsidP="008D5907">
            <w:pPr>
              <w:pStyle w:val="ConsPlusCell"/>
              <w:widowControl/>
              <w:rPr>
                <w:rFonts w:ascii="Liberation Serif" w:hAnsi="Liberation Serif" w:cs="Times New Roman"/>
                <w:sz w:val="24"/>
                <w:szCs w:val="24"/>
                <w:lang w:eastAsia="en-US"/>
              </w:rPr>
            </w:pPr>
          </w:p>
        </w:tc>
        <w:tc>
          <w:tcPr>
            <w:tcW w:w="1701" w:type="dxa"/>
            <w:vMerge w:val="restart"/>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Срок</w:t>
            </w:r>
            <w:r w:rsidRPr="00375B4F">
              <w:rPr>
                <w:rFonts w:ascii="Liberation Serif" w:hAnsi="Liberation Serif" w:cs="Times New Roman"/>
                <w:sz w:val="24"/>
                <w:szCs w:val="24"/>
                <w:lang w:eastAsia="en-US"/>
              </w:rPr>
              <w:br/>
              <w:t>выполнения</w:t>
            </w:r>
          </w:p>
        </w:tc>
        <w:tc>
          <w:tcPr>
            <w:tcW w:w="2086" w:type="dxa"/>
            <w:vMerge w:val="restart"/>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20</w:t>
            </w: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20</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18</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3</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16</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4</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14</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5</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12</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6</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10</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7</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8</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8</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6</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9</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4</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10</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3</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11</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12</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w:t>
            </w:r>
          </w:p>
        </w:tc>
      </w:tr>
      <w:tr w:rsidR="008B3B95" w:rsidRPr="00375B4F" w:rsidTr="008D5907">
        <w:trPr>
          <w:cantSplit/>
          <w:trHeight w:val="240"/>
        </w:trPr>
        <w:tc>
          <w:tcPr>
            <w:tcW w:w="85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086"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12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13 и более</w:t>
            </w:r>
          </w:p>
        </w:tc>
        <w:tc>
          <w:tcPr>
            <w:tcW w:w="226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0</w:t>
            </w:r>
          </w:p>
        </w:tc>
      </w:tr>
    </w:tbl>
    <w:p w:rsidR="008B3B95" w:rsidRPr="00375B4F" w:rsidRDefault="008B3B95" w:rsidP="008B3B95">
      <w:pPr>
        <w:autoSpaceDE w:val="0"/>
        <w:autoSpaceDN w:val="0"/>
        <w:adjustRightInd w:val="0"/>
        <w:spacing w:after="0" w:line="240" w:lineRule="auto"/>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 выставление количества баллов заявкам по критерию «Квалификация участника» в соответствии с таблицей 3.</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lastRenderedPageBreak/>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Если количество штрафных баллов превышает 20, то участнику присваивается 0 баллов по критерию «Квалификация участника».</w:t>
      </w:r>
    </w:p>
    <w:p w:rsidR="008B3B95" w:rsidRPr="00375B4F" w:rsidRDefault="008B3B95" w:rsidP="008B3B95">
      <w:pPr>
        <w:autoSpaceDE w:val="0"/>
        <w:autoSpaceDN w:val="0"/>
        <w:adjustRightInd w:val="0"/>
        <w:spacing w:after="0" w:line="240" w:lineRule="auto"/>
        <w:ind w:firstLine="540"/>
        <w:jc w:val="both"/>
        <w:rPr>
          <w:rFonts w:ascii="Liberation Serif" w:hAnsi="Liberation Serif"/>
        </w:rPr>
      </w:pPr>
    </w:p>
    <w:p w:rsidR="008B3B95" w:rsidRPr="00375B4F" w:rsidRDefault="008B3B95" w:rsidP="008B3B95">
      <w:pPr>
        <w:autoSpaceDE w:val="0"/>
        <w:autoSpaceDN w:val="0"/>
        <w:adjustRightInd w:val="0"/>
        <w:spacing w:after="0" w:line="240" w:lineRule="auto"/>
        <w:jc w:val="right"/>
        <w:outlineLvl w:val="3"/>
        <w:rPr>
          <w:rFonts w:ascii="Liberation Serif" w:hAnsi="Liberation Serif"/>
          <w:sz w:val="28"/>
          <w:szCs w:val="28"/>
        </w:rPr>
      </w:pPr>
      <w:r w:rsidRPr="00375B4F">
        <w:rPr>
          <w:rFonts w:ascii="Liberation Serif" w:hAnsi="Liberation Serif"/>
          <w:sz w:val="28"/>
          <w:szCs w:val="28"/>
        </w:rPr>
        <w:t>Таблица 3</w:t>
      </w: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Начисление штрафных баллов</w:t>
      </w: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по подкритериям критерия «Квалификация участника»</w:t>
      </w:r>
    </w:p>
    <w:p w:rsidR="008B3B95" w:rsidRPr="00375B4F" w:rsidRDefault="008B3B95" w:rsidP="008B3B95">
      <w:pPr>
        <w:autoSpaceDE w:val="0"/>
        <w:autoSpaceDN w:val="0"/>
        <w:adjustRightInd w:val="0"/>
        <w:spacing w:after="0" w:line="240" w:lineRule="auto"/>
        <w:rPr>
          <w:rFonts w:ascii="Liberation Serif" w:hAnsi="Liberation Serif"/>
          <w:sz w:val="20"/>
          <w:szCs w:val="20"/>
        </w:rPr>
      </w:pPr>
    </w:p>
    <w:tbl>
      <w:tblPr>
        <w:tblW w:w="9740" w:type="dxa"/>
        <w:tblInd w:w="70" w:type="dxa"/>
        <w:tblLayout w:type="fixed"/>
        <w:tblCellMar>
          <w:left w:w="70" w:type="dxa"/>
          <w:right w:w="70" w:type="dxa"/>
        </w:tblCellMar>
        <w:tblLook w:val="04A0" w:firstRow="1" w:lastRow="0" w:firstColumn="1" w:lastColumn="0" w:noHBand="0" w:noVBand="1"/>
      </w:tblPr>
      <w:tblGrid>
        <w:gridCol w:w="540"/>
        <w:gridCol w:w="1728"/>
        <w:gridCol w:w="1677"/>
        <w:gridCol w:w="2434"/>
        <w:gridCol w:w="1985"/>
        <w:gridCol w:w="1376"/>
      </w:tblGrid>
      <w:tr w:rsidR="008B3B95" w:rsidRPr="00375B4F" w:rsidTr="008D5907">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w:t>
            </w:r>
            <w:r w:rsidRPr="00375B4F">
              <w:rPr>
                <w:rFonts w:ascii="Liberation Serif" w:hAnsi="Liberation Serif" w:cs="Times New Roman"/>
                <w:sz w:val="24"/>
                <w:szCs w:val="24"/>
                <w:lang w:eastAsia="en-US"/>
              </w:rPr>
              <w:br/>
              <w:t>п/п</w:t>
            </w:r>
          </w:p>
        </w:tc>
        <w:tc>
          <w:tcPr>
            <w:tcW w:w="1728"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Критерий</w:t>
            </w:r>
          </w:p>
        </w:tc>
        <w:tc>
          <w:tcPr>
            <w:tcW w:w="1677"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Максимальное</w:t>
            </w:r>
            <w:r w:rsidRPr="00375B4F">
              <w:rPr>
                <w:rFonts w:ascii="Liberation Serif" w:hAnsi="Liberation Serif" w:cs="Times New Roman"/>
                <w:sz w:val="24"/>
                <w:szCs w:val="24"/>
                <w:lang w:eastAsia="en-US"/>
              </w:rPr>
              <w:br/>
              <w:t>количество</w:t>
            </w:r>
            <w:r w:rsidRPr="00375B4F">
              <w:rPr>
                <w:rFonts w:ascii="Liberation Serif" w:hAnsi="Liberation Serif" w:cs="Times New Roman"/>
                <w:sz w:val="24"/>
                <w:szCs w:val="24"/>
                <w:lang w:eastAsia="en-US"/>
              </w:rPr>
              <w:br/>
              <w:t>баллов</w:t>
            </w:r>
          </w:p>
        </w:tc>
        <w:tc>
          <w:tcPr>
            <w:tcW w:w="2434"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Подкритерии</w:t>
            </w: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Показатель</w:t>
            </w:r>
            <w:r w:rsidRPr="00375B4F">
              <w:rPr>
                <w:rFonts w:ascii="Liberation Serif" w:hAnsi="Liberation Serif" w:cs="Times New Roman"/>
                <w:sz w:val="24"/>
                <w:szCs w:val="24"/>
                <w:lang w:eastAsia="en-US"/>
              </w:rPr>
              <w:br/>
              <w:t>подкритерия</w:t>
            </w:r>
            <w:r w:rsidRPr="00375B4F">
              <w:rPr>
                <w:rFonts w:ascii="Liberation Serif" w:hAnsi="Liberation Serif" w:cs="Times New Roman"/>
                <w:sz w:val="24"/>
                <w:szCs w:val="24"/>
                <w:lang w:eastAsia="en-US"/>
              </w:rPr>
              <w:br/>
              <w:t>(единиц)</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jc w:val="center"/>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Количество</w:t>
            </w:r>
            <w:r w:rsidRPr="00375B4F">
              <w:rPr>
                <w:rFonts w:ascii="Liberation Serif" w:hAnsi="Liberation Serif" w:cs="Times New Roman"/>
                <w:sz w:val="24"/>
                <w:szCs w:val="24"/>
                <w:lang w:eastAsia="en-US"/>
              </w:rPr>
              <w:br/>
              <w:t>штрафных</w:t>
            </w:r>
            <w:r w:rsidRPr="00375B4F">
              <w:rPr>
                <w:rFonts w:ascii="Liberation Serif" w:hAnsi="Liberation Serif" w:cs="Times New Roman"/>
                <w:sz w:val="24"/>
                <w:szCs w:val="24"/>
                <w:lang w:eastAsia="en-US"/>
              </w:rPr>
              <w:br/>
              <w:t>баллов</w:t>
            </w:r>
          </w:p>
        </w:tc>
      </w:tr>
      <w:tr w:rsidR="008B3B95" w:rsidRPr="00375B4F" w:rsidTr="008D5907">
        <w:trPr>
          <w:cantSplit/>
          <w:trHeight w:val="240"/>
        </w:trPr>
        <w:tc>
          <w:tcPr>
            <w:tcW w:w="540" w:type="dxa"/>
            <w:vMerge w:val="restart"/>
            <w:tcBorders>
              <w:top w:val="single" w:sz="6" w:space="0" w:color="auto"/>
              <w:left w:val="single" w:sz="6" w:space="0" w:color="auto"/>
              <w:bottom w:val="single" w:sz="6" w:space="0" w:color="auto"/>
              <w:right w:val="single" w:sz="6" w:space="0" w:color="auto"/>
            </w:tcBorders>
          </w:tcPr>
          <w:p w:rsidR="008B3B95" w:rsidRPr="00375B4F" w:rsidRDefault="008B3B95" w:rsidP="008D5907">
            <w:pPr>
              <w:pStyle w:val="ConsPlusCell"/>
              <w:widowControl/>
              <w:rPr>
                <w:rFonts w:ascii="Liberation Serif" w:hAnsi="Liberation Serif" w:cs="Times New Roman"/>
                <w:sz w:val="24"/>
                <w:szCs w:val="24"/>
                <w:lang w:eastAsia="en-US"/>
              </w:rPr>
            </w:pPr>
          </w:p>
        </w:tc>
        <w:tc>
          <w:tcPr>
            <w:tcW w:w="1728" w:type="dxa"/>
            <w:vMerge w:val="restart"/>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Квалификация</w:t>
            </w:r>
          </w:p>
        </w:tc>
        <w:tc>
          <w:tcPr>
            <w:tcW w:w="1677" w:type="dxa"/>
            <w:vMerge w:val="restart"/>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20</w:t>
            </w:r>
          </w:p>
        </w:tc>
        <w:tc>
          <w:tcPr>
            <w:tcW w:w="2434" w:type="dxa"/>
            <w:vMerge w:val="restart"/>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Опыт работы</w:t>
            </w:r>
            <w:r w:rsidRPr="00375B4F">
              <w:rPr>
                <w:rFonts w:ascii="Liberation Serif" w:hAnsi="Liberation Serif" w:cs="Times New Roman"/>
                <w:sz w:val="24"/>
                <w:szCs w:val="24"/>
                <w:lang w:eastAsia="en-US"/>
              </w:rPr>
              <w:br/>
              <w:t>(количество успешно</w:t>
            </w:r>
            <w:r w:rsidRPr="00375B4F">
              <w:rPr>
                <w:rFonts w:ascii="Liberation Serif" w:hAnsi="Liberation Serif" w:cs="Times New Roman"/>
                <w:sz w:val="24"/>
                <w:szCs w:val="24"/>
                <w:lang w:eastAsia="en-US"/>
              </w:rPr>
              <w:br/>
              <w:t>завершенных &lt;*&gt;</w:t>
            </w:r>
            <w:r w:rsidRPr="00375B4F">
              <w:rPr>
                <w:rFonts w:ascii="Liberation Serif" w:hAnsi="Liberation Serif" w:cs="Times New Roman"/>
                <w:sz w:val="24"/>
                <w:szCs w:val="24"/>
                <w:lang w:eastAsia="en-US"/>
              </w:rPr>
              <w:br/>
              <w:t>объектов-аналогов</w:t>
            </w:r>
            <w:r w:rsidRPr="00375B4F">
              <w:rPr>
                <w:rFonts w:ascii="Liberation Serif" w:hAnsi="Liberation Serif" w:cs="Times New Roman"/>
                <w:sz w:val="24"/>
                <w:szCs w:val="24"/>
                <w:lang w:eastAsia="en-US"/>
              </w:rPr>
              <w:br/>
              <w:t>&lt;**&gt; за последний год)</w:t>
            </w: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20 и более</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0</w:t>
            </w:r>
          </w:p>
        </w:tc>
      </w:tr>
      <w:tr w:rsidR="008B3B95" w:rsidRPr="00375B4F" w:rsidTr="008D5907">
        <w:trPr>
          <w:cantSplit/>
          <w:trHeight w:val="24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28"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677"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434"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10 - 20</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5</w:t>
            </w:r>
          </w:p>
        </w:tc>
      </w:tr>
      <w:tr w:rsidR="008B3B95" w:rsidRPr="00375B4F" w:rsidTr="008D5907">
        <w:trPr>
          <w:cantSplit/>
          <w:trHeight w:val="36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28"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677"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434"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менее 10</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10</w:t>
            </w:r>
          </w:p>
        </w:tc>
      </w:tr>
      <w:tr w:rsidR="008B3B95" w:rsidRPr="00375B4F" w:rsidTr="008D5907">
        <w:trPr>
          <w:cantSplit/>
          <w:trHeight w:val="10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28"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677"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434" w:type="dxa"/>
            <w:vMerge w:val="restart"/>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Квалификация персонала (наличие</w:t>
            </w:r>
          </w:p>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квалифицированного</w:t>
            </w:r>
            <w:r w:rsidRPr="00375B4F">
              <w:rPr>
                <w:rFonts w:ascii="Liberation Serif" w:hAnsi="Liberation Serif" w:cs="Times New Roman"/>
                <w:sz w:val="24"/>
                <w:szCs w:val="24"/>
                <w:lang w:eastAsia="en-US"/>
              </w:rPr>
              <w:br/>
              <w:t>инженерного персонала &lt;***&gt;)</w:t>
            </w: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 и более</w:t>
            </w:r>
          </w:p>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с опытом работы более 10 лет</w:t>
            </w:r>
          </w:p>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и стажем работы</w:t>
            </w:r>
            <w:r w:rsidRPr="00375B4F">
              <w:rPr>
                <w:rFonts w:ascii="Liberation Serif" w:hAnsi="Liberation Serif" w:cs="Times New Roman"/>
                <w:sz w:val="24"/>
                <w:szCs w:val="24"/>
                <w:lang w:eastAsia="en-US"/>
              </w:rPr>
              <w:br/>
              <w:t>в компании</w:t>
            </w:r>
            <w:r w:rsidRPr="00375B4F">
              <w:rPr>
                <w:rFonts w:ascii="Liberation Serif" w:hAnsi="Liberation Serif" w:cs="Times New Roman"/>
                <w:sz w:val="24"/>
                <w:szCs w:val="24"/>
                <w:lang w:eastAsia="en-US"/>
              </w:rPr>
              <w:br/>
              <w:t xml:space="preserve">более 2 лет </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0</w:t>
            </w:r>
          </w:p>
        </w:tc>
      </w:tr>
      <w:tr w:rsidR="008B3B95" w:rsidRPr="00375B4F" w:rsidTr="008D5907">
        <w:trPr>
          <w:cantSplit/>
          <w:trHeight w:val="60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28"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677"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434"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 и более</w:t>
            </w:r>
            <w:r w:rsidRPr="00375B4F">
              <w:rPr>
                <w:rFonts w:ascii="Liberation Serif" w:hAnsi="Liberation Serif" w:cs="Times New Roman"/>
                <w:sz w:val="24"/>
                <w:szCs w:val="24"/>
                <w:lang w:eastAsia="en-US"/>
              </w:rPr>
              <w:br/>
              <w:t>с опытом работы</w:t>
            </w:r>
            <w:r w:rsidRPr="00375B4F">
              <w:rPr>
                <w:rFonts w:ascii="Liberation Serif" w:hAnsi="Liberation Serif" w:cs="Times New Roman"/>
                <w:sz w:val="24"/>
                <w:szCs w:val="24"/>
                <w:lang w:eastAsia="en-US"/>
              </w:rPr>
              <w:br/>
              <w:t xml:space="preserve">более 5 лет </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5</w:t>
            </w:r>
          </w:p>
        </w:tc>
      </w:tr>
      <w:tr w:rsidR="008B3B95" w:rsidRPr="00375B4F" w:rsidTr="008D5907">
        <w:trPr>
          <w:cantSplit/>
          <w:trHeight w:val="36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28"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677"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434"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в остальных</w:t>
            </w:r>
            <w:r w:rsidRPr="00375B4F">
              <w:rPr>
                <w:rFonts w:ascii="Liberation Serif" w:hAnsi="Liberation Serif" w:cs="Times New Roman"/>
                <w:sz w:val="24"/>
                <w:szCs w:val="24"/>
                <w:lang w:eastAsia="en-US"/>
              </w:rPr>
              <w:br/>
              <w:t xml:space="preserve">случаях </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10</w:t>
            </w:r>
          </w:p>
        </w:tc>
      </w:tr>
      <w:tr w:rsidR="008B3B95" w:rsidRPr="00375B4F" w:rsidTr="008D5907">
        <w:trPr>
          <w:cantSplit/>
          <w:trHeight w:val="24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28"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677"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434" w:type="dxa"/>
            <w:vMerge w:val="restart"/>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 xml:space="preserve">Соблюдение техники </w:t>
            </w:r>
            <w:r w:rsidRPr="00375B4F">
              <w:rPr>
                <w:rFonts w:ascii="Liberation Serif" w:hAnsi="Liberation Serif" w:cs="Times New Roman"/>
                <w:sz w:val="24"/>
                <w:szCs w:val="24"/>
                <w:lang w:eastAsia="en-US"/>
              </w:rPr>
              <w:br/>
              <w:t>безопасности (кол-во несчастных случаев при производстве работ за последние</w:t>
            </w:r>
          </w:p>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3 года)</w:t>
            </w: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0</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0</w:t>
            </w:r>
          </w:p>
        </w:tc>
      </w:tr>
      <w:tr w:rsidR="008B3B95" w:rsidRPr="00375B4F" w:rsidTr="008D5907">
        <w:trPr>
          <w:cantSplit/>
          <w:trHeight w:val="24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28"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677"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434"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5</w:t>
            </w:r>
          </w:p>
        </w:tc>
      </w:tr>
      <w:tr w:rsidR="008B3B95" w:rsidRPr="00375B4F" w:rsidTr="008D5907">
        <w:trPr>
          <w:cantSplit/>
          <w:trHeight w:val="48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28"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677"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434"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 и более</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10</w:t>
            </w:r>
          </w:p>
        </w:tc>
      </w:tr>
      <w:tr w:rsidR="008B3B95" w:rsidRPr="00375B4F" w:rsidTr="008D5907">
        <w:trPr>
          <w:cantSplit/>
          <w:trHeight w:val="24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28"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677"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434" w:type="dxa"/>
            <w:vMerge w:val="restart"/>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Сведения</w:t>
            </w:r>
          </w:p>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 xml:space="preserve">об удовлетворенных </w:t>
            </w:r>
            <w:r w:rsidRPr="00375B4F">
              <w:rPr>
                <w:rFonts w:ascii="Liberation Serif" w:hAnsi="Liberation Serif" w:cs="Times New Roman"/>
                <w:sz w:val="24"/>
                <w:szCs w:val="24"/>
                <w:lang w:eastAsia="en-US"/>
              </w:rPr>
              <w:br/>
              <w:t xml:space="preserve">исках, предъявленных      </w:t>
            </w:r>
            <w:r w:rsidRPr="00375B4F">
              <w:rPr>
                <w:rFonts w:ascii="Liberation Serif" w:hAnsi="Liberation Serif" w:cs="Times New Roman"/>
                <w:sz w:val="24"/>
                <w:szCs w:val="24"/>
                <w:lang w:eastAsia="en-US"/>
              </w:rPr>
              <w:br/>
              <w:t>участнику конкурса,</w:t>
            </w:r>
            <w:r w:rsidRPr="00375B4F">
              <w:rPr>
                <w:rFonts w:ascii="Liberation Serif" w:hAnsi="Liberation Serif" w:cs="Times New Roman"/>
                <w:sz w:val="24"/>
                <w:szCs w:val="24"/>
                <w:lang w:eastAsia="en-US"/>
              </w:rPr>
              <w:br/>
              <w:t>об исполнении договорных обязательств</w:t>
            </w:r>
          </w:p>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по договорам подряда за последние 3 года</w:t>
            </w: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0</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0</w:t>
            </w:r>
          </w:p>
        </w:tc>
      </w:tr>
      <w:tr w:rsidR="008B3B95" w:rsidRPr="00375B4F" w:rsidTr="008D5907">
        <w:trPr>
          <w:cantSplit/>
          <w:trHeight w:val="24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28"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677"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434"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5</w:t>
            </w:r>
          </w:p>
        </w:tc>
      </w:tr>
      <w:tr w:rsidR="008B3B95" w:rsidRPr="00375B4F" w:rsidTr="008D5907">
        <w:trPr>
          <w:cantSplit/>
          <w:trHeight w:val="960"/>
        </w:trPr>
        <w:tc>
          <w:tcPr>
            <w:tcW w:w="540"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728"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677"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2434" w:type="dxa"/>
            <w:vMerge/>
            <w:tcBorders>
              <w:top w:val="single" w:sz="6" w:space="0" w:color="auto"/>
              <w:left w:val="single" w:sz="6" w:space="0" w:color="auto"/>
              <w:bottom w:val="single" w:sz="6" w:space="0" w:color="auto"/>
              <w:right w:val="single" w:sz="6" w:space="0" w:color="auto"/>
            </w:tcBorders>
            <w:vAlign w:val="center"/>
            <w:hideMark/>
          </w:tcPr>
          <w:p w:rsidR="008B3B95" w:rsidRPr="00375B4F" w:rsidRDefault="008B3B95" w:rsidP="008D5907">
            <w:pPr>
              <w:spacing w:after="0" w:line="240" w:lineRule="auto"/>
              <w:rPr>
                <w:rFonts w:ascii="Liberation Serif" w:eastAsia="Times New Roman" w:hAnsi="Liberation Serif"/>
                <w:sz w:val="24"/>
                <w:szCs w:val="24"/>
              </w:rPr>
            </w:pPr>
          </w:p>
        </w:tc>
        <w:tc>
          <w:tcPr>
            <w:tcW w:w="1985"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2 и более</w:t>
            </w:r>
          </w:p>
        </w:tc>
        <w:tc>
          <w:tcPr>
            <w:tcW w:w="1376" w:type="dxa"/>
            <w:tcBorders>
              <w:top w:val="single" w:sz="6" w:space="0" w:color="auto"/>
              <w:left w:val="single" w:sz="6" w:space="0" w:color="auto"/>
              <w:bottom w:val="single" w:sz="6" w:space="0" w:color="auto"/>
              <w:right w:val="single" w:sz="6" w:space="0" w:color="auto"/>
            </w:tcBorders>
            <w:hideMark/>
          </w:tcPr>
          <w:p w:rsidR="008B3B95" w:rsidRPr="00375B4F" w:rsidRDefault="008B3B95" w:rsidP="008D5907">
            <w:pPr>
              <w:pStyle w:val="ConsPlusCell"/>
              <w:widowControl/>
              <w:rPr>
                <w:rFonts w:ascii="Liberation Serif" w:hAnsi="Liberation Serif" w:cs="Times New Roman"/>
                <w:sz w:val="24"/>
                <w:szCs w:val="24"/>
                <w:lang w:eastAsia="en-US"/>
              </w:rPr>
            </w:pPr>
            <w:r w:rsidRPr="00375B4F">
              <w:rPr>
                <w:rFonts w:ascii="Liberation Serif" w:hAnsi="Liberation Serif" w:cs="Times New Roman"/>
                <w:sz w:val="24"/>
                <w:szCs w:val="24"/>
                <w:lang w:eastAsia="en-US"/>
              </w:rPr>
              <w:t>10</w:t>
            </w:r>
          </w:p>
        </w:tc>
      </w:tr>
    </w:tbl>
    <w:p w:rsidR="008B3B95" w:rsidRPr="00375B4F" w:rsidRDefault="008B3B95" w:rsidP="008B3B95">
      <w:pPr>
        <w:pStyle w:val="ConsPlusNonformat"/>
        <w:widowControl/>
        <w:ind w:firstLine="540"/>
        <w:jc w:val="both"/>
        <w:rPr>
          <w:rFonts w:ascii="Liberation Serif" w:hAnsi="Liberation Serif" w:cs="Times New Roman"/>
          <w:sz w:val="28"/>
          <w:szCs w:val="28"/>
        </w:rPr>
      </w:pPr>
      <w:r w:rsidRPr="00375B4F">
        <w:rPr>
          <w:rFonts w:ascii="Liberation Serif" w:hAnsi="Liberation Serif" w:cs="Times New Roman"/>
          <w:sz w:val="28"/>
          <w:szCs w:val="28"/>
        </w:rPr>
        <w:t>--------------------------------</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4"/>
          <w:szCs w:val="28"/>
        </w:rPr>
      </w:pPr>
      <w:r w:rsidRPr="00375B4F">
        <w:rPr>
          <w:rFonts w:ascii="Liberation Serif" w:hAnsi="Liberation Serif"/>
          <w:sz w:val="24"/>
          <w:szCs w:val="28"/>
        </w:rPr>
        <w:t xml:space="preserve">&lt;*&gt; Под успешно завершенными объектами понимаются объекты, на которых проведена замена лифтов, превышение стоимости работ на которых составили не более 10 </w:t>
      </w:r>
      <w:r w:rsidRPr="00375B4F">
        <w:rPr>
          <w:rFonts w:ascii="Liberation Serif" w:hAnsi="Liberation Serif"/>
          <w:sz w:val="24"/>
          <w:szCs w:val="28"/>
        </w:rPr>
        <w:lastRenderedPageBreak/>
        <w:t>процентов от первоначально установленных договором подряда, без нарушения сроков выполнения работ.</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4"/>
          <w:szCs w:val="28"/>
        </w:rPr>
      </w:pPr>
      <w:r w:rsidRPr="00375B4F">
        <w:rPr>
          <w:rFonts w:ascii="Liberation Serif" w:hAnsi="Liberation Serif"/>
          <w:sz w:val="24"/>
          <w:szCs w:val="28"/>
        </w:rPr>
        <w:t>&lt;**&gt; Под объектом-аналогом понимается объект, на котором участником были выполнены работы по замене лифтов, аналогичные тем, которые являются предметом конкурса, в объеме не менее 50 процентов начальной (максимальной) цены договора.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4"/>
          <w:szCs w:val="28"/>
        </w:rPr>
      </w:pPr>
      <w:r w:rsidRPr="00375B4F">
        <w:rPr>
          <w:rFonts w:ascii="Liberation Serif" w:hAnsi="Liberation Serif"/>
          <w:sz w:val="24"/>
          <w:szCs w:val="28"/>
        </w:rPr>
        <w:t>&lt;***&gt; Под квалифицированным инженерным персоналом понимаются работники, имеющие высшее специальное образование в строительной отрасли и опыт работы</w:t>
      </w:r>
      <w:r w:rsidRPr="00375B4F">
        <w:rPr>
          <w:rFonts w:ascii="Liberation Serif" w:hAnsi="Liberation Serif"/>
          <w:sz w:val="24"/>
          <w:szCs w:val="28"/>
        </w:rPr>
        <w:br/>
        <w:t>на руководящих должностях в отрасли замены лифтов не менее 5 лет.</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4"/>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 суммирование баллов, полученных каждой заявкой по трем критериям.</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участника», затем по критерию «Цена договора» и, в случае необходимости, - по 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8B3B95" w:rsidRPr="00375B4F" w:rsidRDefault="008B3B95" w:rsidP="008B3B95">
      <w:pPr>
        <w:pStyle w:val="ConsPlusNonformat"/>
        <w:widowControl/>
        <w:rPr>
          <w:rFonts w:ascii="Liberation Serif" w:hAnsi="Liberation Serif" w:cs="Times New Roman"/>
          <w:sz w:val="28"/>
          <w:szCs w:val="28"/>
        </w:rPr>
      </w:pPr>
    </w:p>
    <w:p w:rsidR="008B3B95" w:rsidRPr="00375B4F" w:rsidRDefault="008B3B95" w:rsidP="008B3B95">
      <w:pPr>
        <w:pStyle w:val="ConsPlusNonformat"/>
        <w:widowControl/>
        <w:rPr>
          <w:rFonts w:ascii="Liberation Serif" w:hAnsi="Liberation Serif" w:cs="Times New Roman"/>
          <w:sz w:val="28"/>
          <w:szCs w:val="28"/>
        </w:rPr>
      </w:pPr>
      <w:r>
        <w:rPr>
          <w:rFonts w:ascii="Liberation Serif" w:hAnsi="Liberation Serif" w:cs="Times New Roman"/>
          <w:sz w:val="28"/>
          <w:szCs w:val="28"/>
        </w:rPr>
        <w:br w:type="page"/>
      </w:r>
      <w:r w:rsidRPr="00375B4F">
        <w:rPr>
          <w:rFonts w:ascii="Liberation Serif" w:hAnsi="Liberation Serif" w:cs="Times New Roman"/>
          <w:sz w:val="28"/>
          <w:szCs w:val="28"/>
        </w:rPr>
        <w:lastRenderedPageBreak/>
        <w:t>Форма</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Приложение № 1</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к конкурсной документации</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по проведению открытого конкурса</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 xml:space="preserve">                      по замене лифтов в многоквартирных </w:t>
      </w:r>
      <w:r w:rsidRPr="00375B4F">
        <w:rPr>
          <w:rFonts w:ascii="Liberation Serif" w:hAnsi="Liberation Serif" w:cs="Times New Roman"/>
          <w:sz w:val="28"/>
          <w:szCs w:val="28"/>
        </w:rPr>
        <w:br/>
        <w:t>домах муниципального образования</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«город Екатеринбург»</w:t>
      </w:r>
    </w:p>
    <w:p w:rsidR="008B3B95" w:rsidRPr="00375B4F" w:rsidRDefault="008B3B95" w:rsidP="008B3B95">
      <w:pPr>
        <w:pStyle w:val="ConsPlusNonformat"/>
        <w:widowControl/>
        <w:rPr>
          <w:rFonts w:ascii="Liberation Serif" w:hAnsi="Liberation Serif" w:cs="Times New Roman"/>
          <w:sz w:val="16"/>
          <w:szCs w:val="28"/>
        </w:rPr>
      </w:pP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ЗАЯВКА</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НА УЧАСТИЕ В КОНКУРСЕ НА ВЫПОЛНЕНИЕ РАБОТ</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ПО ЗАМЕНЕ ЛИФТОВ ____________________________________________________________________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____________________________________________________________________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(указать наименование работ, объект и адрес)</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Участник:</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1"/>
        <w:gridCol w:w="4819"/>
      </w:tblGrid>
      <w:tr w:rsidR="008B3B95" w:rsidRPr="00375B4F" w:rsidTr="008D5907">
        <w:trPr>
          <w:cantSplit/>
          <w:trHeight w:val="240"/>
        </w:trPr>
        <w:tc>
          <w:tcPr>
            <w:tcW w:w="4820"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 xml:space="preserve">1.1. Наименование юридического лица </w:t>
            </w:r>
          </w:p>
        </w:tc>
        <w:tc>
          <w:tcPr>
            <w:tcW w:w="4819"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240"/>
        </w:trPr>
        <w:tc>
          <w:tcPr>
            <w:tcW w:w="4820"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 xml:space="preserve">1.2. ИНН </w:t>
            </w:r>
          </w:p>
        </w:tc>
        <w:tc>
          <w:tcPr>
            <w:tcW w:w="4819"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240"/>
        </w:trPr>
        <w:tc>
          <w:tcPr>
            <w:tcW w:w="4820"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 xml:space="preserve">1.3. Юридический адрес </w:t>
            </w:r>
          </w:p>
        </w:tc>
        <w:tc>
          <w:tcPr>
            <w:tcW w:w="4819"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240"/>
        </w:trPr>
        <w:tc>
          <w:tcPr>
            <w:tcW w:w="4820"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 xml:space="preserve">1.4. Фактический адрес </w:t>
            </w:r>
          </w:p>
        </w:tc>
        <w:tc>
          <w:tcPr>
            <w:tcW w:w="4819"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240"/>
        </w:trPr>
        <w:tc>
          <w:tcPr>
            <w:tcW w:w="4820"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 xml:space="preserve">1.5. Контактный телефон (факс) </w:t>
            </w:r>
          </w:p>
        </w:tc>
        <w:tc>
          <w:tcPr>
            <w:tcW w:w="4819"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240"/>
        </w:trPr>
        <w:tc>
          <w:tcPr>
            <w:tcW w:w="4820"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 xml:space="preserve">1.6. Контактное лицо </w:t>
            </w:r>
          </w:p>
        </w:tc>
        <w:tc>
          <w:tcPr>
            <w:tcW w:w="4819" w:type="dxa"/>
          </w:tcPr>
          <w:p w:rsidR="008B3B95" w:rsidRPr="00375B4F" w:rsidRDefault="008B3B95" w:rsidP="008D5907">
            <w:pPr>
              <w:pStyle w:val="ConsPlusCell"/>
              <w:widowControl/>
              <w:rPr>
                <w:rFonts w:ascii="Liberation Serif" w:hAnsi="Liberation Serif" w:cs="Times New Roman"/>
                <w:sz w:val="24"/>
                <w:szCs w:val="28"/>
                <w:lang w:eastAsia="en-US"/>
              </w:rPr>
            </w:pPr>
          </w:p>
        </w:tc>
      </w:tr>
    </w:tbl>
    <w:p w:rsidR="008B3B95" w:rsidRPr="00375B4F" w:rsidRDefault="008B3B95" w:rsidP="008B3B95">
      <w:pPr>
        <w:autoSpaceDE w:val="0"/>
        <w:autoSpaceDN w:val="0"/>
        <w:adjustRightInd w:val="0"/>
        <w:spacing w:after="0" w:line="240" w:lineRule="auto"/>
        <w:ind w:left="540"/>
        <w:jc w:val="both"/>
        <w:rPr>
          <w:rFonts w:ascii="Liberation Serif" w:hAnsi="Liberation Serif"/>
          <w:sz w:val="28"/>
          <w:szCs w:val="28"/>
        </w:rPr>
      </w:pP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ab/>
        <w:t>2. Электронный адрес участника ___________________________________</w:t>
      </w:r>
    </w:p>
    <w:p w:rsidR="008B3B95" w:rsidRPr="00375B4F" w:rsidRDefault="008B3B95" w:rsidP="008B3B95">
      <w:pPr>
        <w:pStyle w:val="ConsPlusNonformat"/>
        <w:widowControl/>
        <w:jc w:val="both"/>
        <w:rPr>
          <w:rFonts w:ascii="Liberation Serif" w:hAnsi="Liberation Serif" w:cs="Times New Roman"/>
          <w:sz w:val="28"/>
          <w:szCs w:val="28"/>
        </w:rPr>
      </w:pPr>
      <w:r w:rsidRPr="00375B4F">
        <w:rPr>
          <w:rFonts w:ascii="Liberation Serif" w:hAnsi="Liberation Serif" w:cs="Times New Roman"/>
          <w:sz w:val="28"/>
          <w:szCs w:val="28"/>
        </w:rPr>
        <w:tab/>
        <w:t>3. Участник _________________________________ плательщиком налога</w:t>
      </w:r>
      <w:r w:rsidRPr="00375B4F">
        <w:rPr>
          <w:rFonts w:ascii="Liberation Serif" w:hAnsi="Liberation Serif" w:cs="Times New Roman"/>
          <w:sz w:val="28"/>
          <w:szCs w:val="28"/>
        </w:rPr>
        <w:br/>
        <w:t>на добавленную стоимость является (не является), основание освобождения</w:t>
      </w:r>
      <w:r w:rsidRPr="00375B4F">
        <w:rPr>
          <w:rFonts w:ascii="Liberation Serif" w:hAnsi="Liberation Serif" w:cs="Times New Roman"/>
          <w:sz w:val="28"/>
          <w:szCs w:val="28"/>
        </w:rPr>
        <w:br/>
        <w:t>от уплаты налога на добавленную стоимость (в случае наличия).</w:t>
      </w:r>
    </w:p>
    <w:p w:rsidR="008B3B95" w:rsidRPr="00375B4F" w:rsidRDefault="008B3B95" w:rsidP="008B3B95">
      <w:pPr>
        <w:pStyle w:val="ConsPlusNonformat"/>
        <w:jc w:val="both"/>
        <w:rPr>
          <w:rFonts w:ascii="Liberation Serif" w:hAnsi="Liberation Serif"/>
          <w:sz w:val="28"/>
          <w:szCs w:val="28"/>
        </w:rPr>
      </w:pPr>
      <w:r w:rsidRPr="00375B4F">
        <w:rPr>
          <w:rFonts w:ascii="Liberation Serif" w:hAnsi="Liberation Serif" w:cs="Times New Roman"/>
          <w:sz w:val="28"/>
          <w:szCs w:val="28"/>
        </w:rPr>
        <w:tab/>
        <w:t xml:space="preserve">4. </w:t>
      </w:r>
      <w:r w:rsidRPr="00375B4F">
        <w:rPr>
          <w:rFonts w:ascii="Liberation Serif" w:hAnsi="Liberation Serif"/>
          <w:sz w:val="28"/>
          <w:szCs w:val="28"/>
        </w:rPr>
        <w:t>Конкурсная документация изучена нами в полном объеме и признана полной и достаточной для подготовки настоящей конкурсной заявки.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 Подтверждаем соответствие требованиям:</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деятельность не приостановлена в порядке, предусмотренном Кодексом Российской Федерации об административных правонарушениях;</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отсутствие просроченной задолженности перед бюджетами всех уровней или государственными внебюджетными фондами;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pacing w:val="-8"/>
          <w:sz w:val="28"/>
          <w:szCs w:val="28"/>
        </w:rPr>
      </w:pPr>
      <w:r w:rsidRPr="00375B4F">
        <w:rPr>
          <w:rFonts w:ascii="Liberation Serif" w:hAnsi="Liberation Serif"/>
          <w:spacing w:val="-8"/>
          <w:sz w:val="28"/>
          <w:szCs w:val="28"/>
        </w:rPr>
        <w:t>3) участник не находится в процессе ликвидации или в процедуре банкротства;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 участник отсутствует в реестре недобросовестных поставщиков.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6. Предлагаем следующие условия выполнения договора подряда:</w:t>
      </w:r>
    </w:p>
    <w:p w:rsidR="008B3B95" w:rsidRPr="00375B4F" w:rsidRDefault="008B3B95" w:rsidP="008B3B95">
      <w:pPr>
        <w:autoSpaceDE w:val="0"/>
        <w:autoSpaceDN w:val="0"/>
        <w:adjustRightInd w:val="0"/>
        <w:spacing w:after="0" w:line="240" w:lineRule="auto"/>
        <w:jc w:val="both"/>
        <w:rPr>
          <w:rFonts w:ascii="Liberation Serif" w:hAnsi="Liberation Serif"/>
          <w:sz w:val="28"/>
          <w:szCs w:val="2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0"/>
        <w:gridCol w:w="4280"/>
        <w:gridCol w:w="2889"/>
        <w:gridCol w:w="1890"/>
      </w:tblGrid>
      <w:tr w:rsidR="008B3B95" w:rsidRPr="00375B4F" w:rsidTr="008D5907">
        <w:trPr>
          <w:cantSplit/>
          <w:trHeight w:val="600"/>
        </w:trPr>
        <w:tc>
          <w:tcPr>
            <w:tcW w:w="540" w:type="dxa"/>
            <w:hideMark/>
          </w:tcPr>
          <w:p w:rsidR="008B3B95" w:rsidRPr="00375B4F" w:rsidRDefault="008B3B95" w:rsidP="008D5907">
            <w:pPr>
              <w:pStyle w:val="ConsPlusCell"/>
              <w:widowControl/>
              <w:contextualSpacing/>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w:t>
            </w:r>
            <w:r w:rsidRPr="00375B4F">
              <w:rPr>
                <w:rFonts w:ascii="Liberation Serif" w:hAnsi="Liberation Serif" w:cs="Times New Roman"/>
                <w:sz w:val="24"/>
                <w:szCs w:val="28"/>
                <w:lang w:eastAsia="en-US"/>
              </w:rPr>
              <w:br/>
              <w:t>п/п</w:t>
            </w:r>
          </w:p>
        </w:tc>
        <w:tc>
          <w:tcPr>
            <w:tcW w:w="4280" w:type="dxa"/>
            <w:hideMark/>
          </w:tcPr>
          <w:p w:rsidR="008B3B95" w:rsidRPr="00375B4F" w:rsidRDefault="008B3B95" w:rsidP="008D5907">
            <w:pPr>
              <w:pStyle w:val="ConsPlusCell"/>
              <w:widowControl/>
              <w:contextualSpacing/>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Наименование</w:t>
            </w:r>
          </w:p>
        </w:tc>
        <w:tc>
          <w:tcPr>
            <w:tcW w:w="2889" w:type="dxa"/>
            <w:hideMark/>
          </w:tcPr>
          <w:p w:rsidR="008B3B95" w:rsidRPr="00375B4F" w:rsidRDefault="008B3B95" w:rsidP="008D5907">
            <w:pPr>
              <w:pStyle w:val="ConsPlusCell"/>
              <w:widowControl/>
              <w:contextualSpacing/>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Единица</w:t>
            </w:r>
            <w:r w:rsidRPr="00375B4F">
              <w:rPr>
                <w:rFonts w:ascii="Liberation Serif" w:hAnsi="Liberation Serif" w:cs="Times New Roman"/>
                <w:sz w:val="24"/>
                <w:szCs w:val="28"/>
                <w:lang w:eastAsia="en-US"/>
              </w:rPr>
              <w:br/>
              <w:t>измерения</w:t>
            </w:r>
          </w:p>
        </w:tc>
        <w:tc>
          <w:tcPr>
            <w:tcW w:w="1890" w:type="dxa"/>
            <w:hideMark/>
          </w:tcPr>
          <w:p w:rsidR="008B3B95" w:rsidRPr="00375B4F" w:rsidRDefault="008B3B95" w:rsidP="008D5907">
            <w:pPr>
              <w:pStyle w:val="ConsPlusCell"/>
              <w:widowControl/>
              <w:contextualSpacing/>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Значение</w:t>
            </w:r>
            <w:r w:rsidRPr="00375B4F">
              <w:rPr>
                <w:rFonts w:ascii="Liberation Serif" w:hAnsi="Liberation Serif" w:cs="Times New Roman"/>
                <w:sz w:val="24"/>
                <w:szCs w:val="28"/>
                <w:lang w:eastAsia="en-US"/>
              </w:rPr>
              <w:br/>
              <w:t>(все значения</w:t>
            </w:r>
            <w:r w:rsidRPr="00375B4F">
              <w:rPr>
                <w:rFonts w:ascii="Liberation Serif" w:hAnsi="Liberation Serif" w:cs="Times New Roman"/>
                <w:sz w:val="24"/>
                <w:szCs w:val="28"/>
                <w:lang w:eastAsia="en-US"/>
              </w:rPr>
              <w:br/>
              <w:t>указываются</w:t>
            </w:r>
            <w:r w:rsidRPr="00375B4F">
              <w:rPr>
                <w:rFonts w:ascii="Liberation Serif" w:hAnsi="Liberation Serif" w:cs="Times New Roman"/>
                <w:sz w:val="24"/>
                <w:szCs w:val="28"/>
                <w:lang w:eastAsia="en-US"/>
              </w:rPr>
              <w:br/>
              <w:t>цифрами)</w:t>
            </w:r>
          </w:p>
        </w:tc>
      </w:tr>
      <w:tr w:rsidR="008B3B95" w:rsidRPr="00375B4F" w:rsidTr="008D5907">
        <w:trPr>
          <w:cantSplit/>
          <w:trHeight w:val="240"/>
        </w:trPr>
        <w:tc>
          <w:tcPr>
            <w:tcW w:w="540" w:type="dxa"/>
            <w:hideMark/>
          </w:tcPr>
          <w:p w:rsidR="008B3B95" w:rsidRPr="00375B4F" w:rsidRDefault="008B3B95" w:rsidP="008D5907">
            <w:pPr>
              <w:pStyle w:val="ConsPlusCell"/>
              <w:widowControl/>
              <w:contextualSpacing/>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lastRenderedPageBreak/>
              <w:t>1</w:t>
            </w:r>
          </w:p>
        </w:tc>
        <w:tc>
          <w:tcPr>
            <w:tcW w:w="4280" w:type="dxa"/>
            <w:hideMark/>
          </w:tcPr>
          <w:p w:rsidR="008B3B95" w:rsidRPr="00375B4F" w:rsidRDefault="008B3B95" w:rsidP="008D5907">
            <w:pPr>
              <w:pStyle w:val="ConsPlusCell"/>
              <w:widowControl/>
              <w:contextualSpacing/>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2</w:t>
            </w:r>
          </w:p>
        </w:tc>
        <w:tc>
          <w:tcPr>
            <w:tcW w:w="2889" w:type="dxa"/>
            <w:hideMark/>
          </w:tcPr>
          <w:p w:rsidR="008B3B95" w:rsidRPr="00375B4F" w:rsidRDefault="008B3B95" w:rsidP="008D5907">
            <w:pPr>
              <w:pStyle w:val="ConsPlusCell"/>
              <w:widowControl/>
              <w:contextualSpacing/>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3</w:t>
            </w:r>
          </w:p>
        </w:tc>
        <w:tc>
          <w:tcPr>
            <w:tcW w:w="1890" w:type="dxa"/>
            <w:hideMark/>
          </w:tcPr>
          <w:p w:rsidR="008B3B95" w:rsidRPr="00375B4F" w:rsidRDefault="008B3B95" w:rsidP="008D5907">
            <w:pPr>
              <w:pStyle w:val="ConsPlusCell"/>
              <w:widowControl/>
              <w:contextualSpacing/>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4</w:t>
            </w:r>
          </w:p>
        </w:tc>
      </w:tr>
      <w:tr w:rsidR="008B3B95" w:rsidRPr="00375B4F" w:rsidTr="008D5907">
        <w:trPr>
          <w:cantSplit/>
          <w:trHeight w:val="360"/>
        </w:trPr>
        <w:tc>
          <w:tcPr>
            <w:tcW w:w="540" w:type="dxa"/>
            <w:hideMark/>
          </w:tcPr>
          <w:p w:rsidR="008B3B95" w:rsidRPr="00375B4F" w:rsidRDefault="008B3B95" w:rsidP="008D5907">
            <w:pPr>
              <w:pStyle w:val="ConsPlusCell"/>
              <w:widowControl/>
              <w:contextualSpacing/>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1.</w:t>
            </w:r>
          </w:p>
        </w:tc>
        <w:tc>
          <w:tcPr>
            <w:tcW w:w="4280" w:type="dxa"/>
            <w:hideMark/>
          </w:tcPr>
          <w:p w:rsidR="008B3B95" w:rsidRPr="00375B4F" w:rsidRDefault="008B3B95" w:rsidP="008D5907">
            <w:pPr>
              <w:pStyle w:val="ConsPlusCell"/>
              <w:widowControl/>
              <w:contextualSpacing/>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Цена договора, в том числе налог на добавленную стоимость (при наличии)</w:t>
            </w:r>
          </w:p>
        </w:tc>
        <w:tc>
          <w:tcPr>
            <w:tcW w:w="2889" w:type="dxa"/>
            <w:hideMark/>
          </w:tcPr>
          <w:p w:rsidR="008B3B95" w:rsidRPr="00375B4F" w:rsidRDefault="008B3B95" w:rsidP="008D5907">
            <w:pPr>
              <w:pStyle w:val="ConsPlusCell"/>
              <w:widowControl/>
              <w:contextualSpacing/>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рублей</w:t>
            </w:r>
          </w:p>
        </w:tc>
        <w:tc>
          <w:tcPr>
            <w:tcW w:w="1890" w:type="dxa"/>
          </w:tcPr>
          <w:p w:rsidR="008B3B95" w:rsidRPr="00375B4F" w:rsidRDefault="008B3B95" w:rsidP="008D5907">
            <w:pPr>
              <w:pStyle w:val="ConsPlusCell"/>
              <w:widowControl/>
              <w:contextualSpacing/>
              <w:rPr>
                <w:rFonts w:ascii="Liberation Serif" w:hAnsi="Liberation Serif" w:cs="Times New Roman"/>
                <w:sz w:val="24"/>
                <w:szCs w:val="28"/>
                <w:lang w:eastAsia="en-US"/>
              </w:rPr>
            </w:pPr>
          </w:p>
        </w:tc>
      </w:tr>
      <w:tr w:rsidR="008B3B95" w:rsidRPr="00375B4F" w:rsidTr="008D5907">
        <w:trPr>
          <w:cantSplit/>
          <w:trHeight w:val="480"/>
        </w:trPr>
        <w:tc>
          <w:tcPr>
            <w:tcW w:w="540" w:type="dxa"/>
            <w:hideMark/>
          </w:tcPr>
          <w:p w:rsidR="008B3B95" w:rsidRPr="00375B4F" w:rsidRDefault="008B3B95" w:rsidP="008D5907">
            <w:pPr>
              <w:pStyle w:val="ConsPlusCell"/>
              <w:widowControl/>
              <w:contextualSpacing/>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2.</w:t>
            </w:r>
          </w:p>
        </w:tc>
        <w:tc>
          <w:tcPr>
            <w:tcW w:w="4280" w:type="dxa"/>
            <w:hideMark/>
          </w:tcPr>
          <w:p w:rsidR="008B3B95" w:rsidRPr="00375B4F" w:rsidRDefault="008B3B95" w:rsidP="008D5907">
            <w:pPr>
              <w:pStyle w:val="ConsPlusCell"/>
              <w:widowControl/>
              <w:contextualSpacing/>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Срок выполнения работ</w:t>
            </w:r>
          </w:p>
        </w:tc>
        <w:tc>
          <w:tcPr>
            <w:tcW w:w="2889" w:type="dxa"/>
            <w:hideMark/>
          </w:tcPr>
          <w:p w:rsidR="008B3B95" w:rsidRPr="00375B4F" w:rsidRDefault="008B3B95" w:rsidP="008D5907">
            <w:pPr>
              <w:pStyle w:val="ConsPlusCell"/>
              <w:widowControl/>
              <w:contextualSpacing/>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календарных дней с даты</w:t>
            </w:r>
            <w:r w:rsidRPr="00375B4F">
              <w:rPr>
                <w:rFonts w:ascii="Liberation Serif" w:hAnsi="Liberation Serif" w:cs="Times New Roman"/>
                <w:sz w:val="24"/>
                <w:szCs w:val="28"/>
                <w:lang w:eastAsia="en-US"/>
              </w:rPr>
              <w:br/>
              <w:t>начала работ</w:t>
            </w:r>
          </w:p>
        </w:tc>
        <w:tc>
          <w:tcPr>
            <w:tcW w:w="1890" w:type="dxa"/>
          </w:tcPr>
          <w:p w:rsidR="008B3B95" w:rsidRPr="00375B4F" w:rsidRDefault="008B3B95" w:rsidP="008D5907">
            <w:pPr>
              <w:pStyle w:val="ConsPlusCell"/>
              <w:widowControl/>
              <w:contextualSpacing/>
              <w:rPr>
                <w:rFonts w:ascii="Liberation Serif" w:hAnsi="Liberation Serif" w:cs="Times New Roman"/>
                <w:sz w:val="24"/>
                <w:szCs w:val="28"/>
                <w:lang w:eastAsia="en-US"/>
              </w:rPr>
            </w:pPr>
          </w:p>
        </w:tc>
      </w:tr>
    </w:tbl>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8. Информация для оценки подкритериев критерия «Квалификация участника»:</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tbl>
      <w:tblPr>
        <w:tblW w:w="98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1"/>
        <w:gridCol w:w="5806"/>
        <w:gridCol w:w="1593"/>
        <w:gridCol w:w="1890"/>
      </w:tblGrid>
      <w:tr w:rsidR="008B3B95" w:rsidRPr="00375B4F" w:rsidTr="008D5907">
        <w:trPr>
          <w:cantSplit/>
          <w:trHeight w:val="600"/>
        </w:trPr>
        <w:tc>
          <w:tcPr>
            <w:tcW w:w="54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w:t>
            </w:r>
          </w:p>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п/п</w:t>
            </w:r>
          </w:p>
        </w:tc>
        <w:tc>
          <w:tcPr>
            <w:tcW w:w="5805"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Наименование</w:t>
            </w:r>
          </w:p>
        </w:tc>
        <w:tc>
          <w:tcPr>
            <w:tcW w:w="1593"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 xml:space="preserve">Единица </w:t>
            </w:r>
            <w:r w:rsidRPr="00375B4F">
              <w:rPr>
                <w:rFonts w:ascii="Liberation Serif" w:hAnsi="Liberation Serif" w:cs="Times New Roman"/>
                <w:sz w:val="24"/>
                <w:szCs w:val="28"/>
                <w:lang w:eastAsia="en-US"/>
              </w:rPr>
              <w:br/>
              <w:t>измерения</w:t>
            </w:r>
          </w:p>
        </w:tc>
        <w:tc>
          <w:tcPr>
            <w:tcW w:w="189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Значение</w:t>
            </w:r>
            <w:r w:rsidRPr="00375B4F">
              <w:rPr>
                <w:rFonts w:ascii="Liberation Serif" w:hAnsi="Liberation Serif" w:cs="Times New Roman"/>
                <w:sz w:val="24"/>
                <w:szCs w:val="28"/>
                <w:lang w:eastAsia="en-US"/>
              </w:rPr>
              <w:br/>
              <w:t>(все значения</w:t>
            </w:r>
            <w:r w:rsidRPr="00375B4F">
              <w:rPr>
                <w:rFonts w:ascii="Liberation Serif" w:hAnsi="Liberation Serif" w:cs="Times New Roman"/>
                <w:sz w:val="24"/>
                <w:szCs w:val="28"/>
                <w:lang w:eastAsia="en-US"/>
              </w:rPr>
              <w:br/>
              <w:t xml:space="preserve">указываются </w:t>
            </w:r>
            <w:r w:rsidRPr="00375B4F">
              <w:rPr>
                <w:rFonts w:ascii="Liberation Serif" w:hAnsi="Liberation Serif" w:cs="Times New Roman"/>
                <w:sz w:val="24"/>
                <w:szCs w:val="28"/>
                <w:lang w:eastAsia="en-US"/>
              </w:rPr>
              <w:br/>
              <w:t>цифрами)</w:t>
            </w:r>
          </w:p>
        </w:tc>
      </w:tr>
      <w:tr w:rsidR="008B3B95" w:rsidRPr="00375B4F" w:rsidTr="008D5907">
        <w:trPr>
          <w:cantSplit/>
          <w:trHeight w:val="240"/>
        </w:trPr>
        <w:tc>
          <w:tcPr>
            <w:tcW w:w="54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1</w:t>
            </w:r>
          </w:p>
        </w:tc>
        <w:tc>
          <w:tcPr>
            <w:tcW w:w="5805"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2</w:t>
            </w:r>
          </w:p>
        </w:tc>
        <w:tc>
          <w:tcPr>
            <w:tcW w:w="1593"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3</w:t>
            </w:r>
          </w:p>
        </w:tc>
        <w:tc>
          <w:tcPr>
            <w:tcW w:w="189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4</w:t>
            </w:r>
          </w:p>
        </w:tc>
      </w:tr>
      <w:tr w:rsidR="008B3B95" w:rsidRPr="00375B4F" w:rsidTr="008D5907">
        <w:trPr>
          <w:cantSplit/>
          <w:trHeight w:val="240"/>
        </w:trPr>
        <w:tc>
          <w:tcPr>
            <w:tcW w:w="540" w:type="dxa"/>
            <w:vMerge w:val="restart"/>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1.</w:t>
            </w:r>
          </w:p>
        </w:tc>
        <w:tc>
          <w:tcPr>
            <w:tcW w:w="5805"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Опыт работы, в том числе:</w:t>
            </w:r>
          </w:p>
        </w:tc>
        <w:tc>
          <w:tcPr>
            <w:tcW w:w="1593" w:type="dxa"/>
            <w:vMerge w:val="restart"/>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единиц</w:t>
            </w: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600"/>
        </w:trPr>
        <w:tc>
          <w:tcPr>
            <w:tcW w:w="540" w:type="dxa"/>
            <w:vMerge/>
            <w:vAlign w:val="center"/>
            <w:hideMark/>
          </w:tcPr>
          <w:p w:rsidR="008B3B95" w:rsidRPr="00375B4F" w:rsidRDefault="008B3B95" w:rsidP="008D5907">
            <w:pPr>
              <w:spacing w:after="0" w:line="240" w:lineRule="auto"/>
              <w:rPr>
                <w:rFonts w:ascii="Liberation Serif" w:eastAsia="Times New Roman" w:hAnsi="Liberation Serif"/>
                <w:sz w:val="24"/>
                <w:szCs w:val="28"/>
              </w:rPr>
            </w:pPr>
          </w:p>
        </w:tc>
        <w:tc>
          <w:tcPr>
            <w:tcW w:w="5805"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количество успешно завершенных объектов-аналогов за последний год (не подтвержденных документально)</w:t>
            </w:r>
          </w:p>
        </w:tc>
        <w:tc>
          <w:tcPr>
            <w:tcW w:w="1593" w:type="dxa"/>
            <w:vMerge/>
            <w:vAlign w:val="center"/>
            <w:hideMark/>
          </w:tcPr>
          <w:p w:rsidR="008B3B95" w:rsidRPr="00375B4F" w:rsidRDefault="008B3B95" w:rsidP="008D5907">
            <w:pPr>
              <w:spacing w:after="0" w:line="240" w:lineRule="auto"/>
              <w:rPr>
                <w:rFonts w:ascii="Liberation Serif" w:eastAsia="Times New Roman" w:hAnsi="Liberation Serif"/>
                <w:sz w:val="24"/>
                <w:szCs w:val="28"/>
              </w:rPr>
            </w:pP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720"/>
        </w:trPr>
        <w:tc>
          <w:tcPr>
            <w:tcW w:w="540" w:type="dxa"/>
            <w:vMerge/>
            <w:vAlign w:val="center"/>
            <w:hideMark/>
          </w:tcPr>
          <w:p w:rsidR="008B3B95" w:rsidRPr="00375B4F" w:rsidRDefault="008B3B95" w:rsidP="008D5907">
            <w:pPr>
              <w:spacing w:after="0" w:line="240" w:lineRule="auto"/>
              <w:rPr>
                <w:rFonts w:ascii="Liberation Serif" w:eastAsia="Times New Roman" w:hAnsi="Liberation Serif"/>
                <w:sz w:val="24"/>
                <w:szCs w:val="28"/>
              </w:rPr>
            </w:pPr>
          </w:p>
        </w:tc>
        <w:tc>
          <w:tcPr>
            <w:tcW w:w="5805"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количество успешно завершенных объектов-аналогов за последний год, подтвержденных представленными договорами подряда и другими документами</w:t>
            </w:r>
          </w:p>
        </w:tc>
        <w:tc>
          <w:tcPr>
            <w:tcW w:w="1593" w:type="dxa"/>
            <w:vMerge/>
            <w:vAlign w:val="center"/>
            <w:hideMark/>
          </w:tcPr>
          <w:p w:rsidR="008B3B95" w:rsidRPr="00375B4F" w:rsidRDefault="008B3B95" w:rsidP="008D5907">
            <w:pPr>
              <w:spacing w:after="0" w:line="240" w:lineRule="auto"/>
              <w:rPr>
                <w:rFonts w:ascii="Liberation Serif" w:eastAsia="Times New Roman" w:hAnsi="Liberation Serif"/>
                <w:sz w:val="24"/>
                <w:szCs w:val="28"/>
              </w:rPr>
            </w:pP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480"/>
        </w:trPr>
        <w:tc>
          <w:tcPr>
            <w:tcW w:w="540" w:type="dxa"/>
            <w:vMerge w:val="restart"/>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2.</w:t>
            </w:r>
          </w:p>
        </w:tc>
        <w:tc>
          <w:tcPr>
            <w:tcW w:w="5805"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Квалификация персонала (наличие квалифицированного инженерного персонала), в том числе:</w:t>
            </w:r>
          </w:p>
        </w:tc>
        <w:tc>
          <w:tcPr>
            <w:tcW w:w="1593" w:type="dxa"/>
            <w:vMerge w:val="restart"/>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человек</w:t>
            </w: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360"/>
        </w:trPr>
        <w:tc>
          <w:tcPr>
            <w:tcW w:w="540" w:type="dxa"/>
            <w:vMerge/>
            <w:vAlign w:val="center"/>
            <w:hideMark/>
          </w:tcPr>
          <w:p w:rsidR="008B3B95" w:rsidRPr="00375B4F" w:rsidRDefault="008B3B95" w:rsidP="008D5907">
            <w:pPr>
              <w:spacing w:after="0" w:line="240" w:lineRule="auto"/>
              <w:rPr>
                <w:rFonts w:ascii="Liberation Serif" w:eastAsia="Times New Roman" w:hAnsi="Liberation Serif"/>
                <w:sz w:val="24"/>
                <w:szCs w:val="28"/>
              </w:rPr>
            </w:pPr>
          </w:p>
        </w:tc>
        <w:tc>
          <w:tcPr>
            <w:tcW w:w="5805"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с опытом работы более 10 лет и стажем работы в компании более 2 лет</w:t>
            </w:r>
          </w:p>
        </w:tc>
        <w:tc>
          <w:tcPr>
            <w:tcW w:w="1593" w:type="dxa"/>
            <w:vMerge/>
            <w:vAlign w:val="center"/>
            <w:hideMark/>
          </w:tcPr>
          <w:p w:rsidR="008B3B95" w:rsidRPr="00375B4F" w:rsidRDefault="008B3B95" w:rsidP="008D5907">
            <w:pPr>
              <w:spacing w:after="0" w:line="240" w:lineRule="auto"/>
              <w:rPr>
                <w:rFonts w:ascii="Liberation Serif" w:eastAsia="Times New Roman" w:hAnsi="Liberation Serif"/>
                <w:sz w:val="24"/>
                <w:szCs w:val="28"/>
              </w:rPr>
            </w:pPr>
          </w:p>
        </w:tc>
        <w:tc>
          <w:tcPr>
            <w:tcW w:w="1890" w:type="dxa"/>
            <w:vMerge w:val="restart"/>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240"/>
        </w:trPr>
        <w:tc>
          <w:tcPr>
            <w:tcW w:w="540" w:type="dxa"/>
            <w:vMerge/>
            <w:vAlign w:val="center"/>
            <w:hideMark/>
          </w:tcPr>
          <w:p w:rsidR="008B3B95" w:rsidRPr="00375B4F" w:rsidRDefault="008B3B95" w:rsidP="008D5907">
            <w:pPr>
              <w:spacing w:after="0" w:line="240" w:lineRule="auto"/>
              <w:rPr>
                <w:rFonts w:ascii="Liberation Serif" w:eastAsia="Times New Roman" w:hAnsi="Liberation Serif"/>
                <w:sz w:val="24"/>
                <w:szCs w:val="28"/>
              </w:rPr>
            </w:pPr>
          </w:p>
        </w:tc>
        <w:tc>
          <w:tcPr>
            <w:tcW w:w="5805"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с опытом работы более 5 лет</w:t>
            </w:r>
          </w:p>
        </w:tc>
        <w:tc>
          <w:tcPr>
            <w:tcW w:w="1593" w:type="dxa"/>
            <w:vMerge/>
            <w:vAlign w:val="center"/>
            <w:hideMark/>
          </w:tcPr>
          <w:p w:rsidR="008B3B95" w:rsidRPr="00375B4F" w:rsidRDefault="008B3B95" w:rsidP="008D5907">
            <w:pPr>
              <w:spacing w:after="0" w:line="240" w:lineRule="auto"/>
              <w:rPr>
                <w:rFonts w:ascii="Liberation Serif" w:eastAsia="Times New Roman" w:hAnsi="Liberation Serif"/>
                <w:sz w:val="24"/>
                <w:szCs w:val="28"/>
              </w:rPr>
            </w:pPr>
          </w:p>
        </w:tc>
        <w:tc>
          <w:tcPr>
            <w:tcW w:w="1890" w:type="dxa"/>
            <w:vMerge/>
            <w:vAlign w:val="center"/>
            <w:hideMark/>
          </w:tcPr>
          <w:p w:rsidR="008B3B95" w:rsidRPr="00375B4F" w:rsidRDefault="008B3B95" w:rsidP="008D5907">
            <w:pPr>
              <w:spacing w:after="0" w:line="240" w:lineRule="auto"/>
              <w:rPr>
                <w:rFonts w:ascii="Liberation Serif" w:eastAsia="Times New Roman" w:hAnsi="Liberation Serif"/>
                <w:sz w:val="24"/>
                <w:szCs w:val="28"/>
              </w:rPr>
            </w:pPr>
          </w:p>
        </w:tc>
      </w:tr>
      <w:tr w:rsidR="008B3B95" w:rsidRPr="00375B4F" w:rsidTr="008D5907">
        <w:trPr>
          <w:cantSplit/>
          <w:trHeight w:val="600"/>
        </w:trPr>
        <w:tc>
          <w:tcPr>
            <w:tcW w:w="54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3.</w:t>
            </w:r>
          </w:p>
        </w:tc>
        <w:tc>
          <w:tcPr>
            <w:tcW w:w="5805"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Соблюдение техники безопасности (количество несчастных случаев при производстве работ</w:t>
            </w:r>
          </w:p>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за последние 3 года)</w:t>
            </w:r>
          </w:p>
        </w:tc>
        <w:tc>
          <w:tcPr>
            <w:tcW w:w="1593"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единиц</w:t>
            </w: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720"/>
        </w:trPr>
        <w:tc>
          <w:tcPr>
            <w:tcW w:w="54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4.</w:t>
            </w:r>
          </w:p>
        </w:tc>
        <w:tc>
          <w:tcPr>
            <w:tcW w:w="5805"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Участие в судебных заседаниях в качестве ответчика по делам об исполнении договорных обязательств</w:t>
            </w:r>
          </w:p>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по договорам подряда за последние 3 года (проигранные арбитражные дела)</w:t>
            </w:r>
          </w:p>
        </w:tc>
        <w:tc>
          <w:tcPr>
            <w:tcW w:w="1593"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единиц</w:t>
            </w: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r>
    </w:tbl>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ab/>
        <w:t>9. Нами внесено денежное обеспечение заявки в размере ______________</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_____________________________________________________________ рублей, ____________________________________________________________________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(дата, номер платежного поручения)</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ab/>
        <w:t>10. Обеспечение заявки просим возвратить на счет ___________________</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____________________________________________________________________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16"/>
          <w:szCs w:val="16"/>
        </w:rPr>
        <w:t>(указываются реквизиты банковского счета участника для возврата обеспечения)</w:t>
      </w:r>
    </w:p>
    <w:p w:rsidR="008B3B95" w:rsidRPr="00375B4F" w:rsidRDefault="008B3B95" w:rsidP="008B3B95">
      <w:pPr>
        <w:pStyle w:val="ConsPlusNonformat"/>
        <w:widowControl/>
        <w:jc w:val="both"/>
        <w:rPr>
          <w:rFonts w:ascii="Liberation Serif" w:hAnsi="Liberation Serif" w:cs="Times New Roman"/>
          <w:sz w:val="28"/>
          <w:szCs w:val="28"/>
        </w:rPr>
      </w:pPr>
      <w:r w:rsidRPr="00375B4F">
        <w:rPr>
          <w:rFonts w:ascii="Liberation Serif" w:hAnsi="Liberation Serif" w:cs="Times New Roman"/>
          <w:sz w:val="28"/>
          <w:szCs w:val="28"/>
        </w:rPr>
        <w:tab/>
        <w:t>11. Нами были представлены ранее в составе заявки на участие</w:t>
      </w:r>
      <w:r w:rsidRPr="00375B4F">
        <w:rPr>
          <w:rFonts w:ascii="Liberation Serif" w:hAnsi="Liberation Serif" w:cs="Times New Roman"/>
          <w:sz w:val="28"/>
          <w:szCs w:val="28"/>
        </w:rPr>
        <w:br/>
        <w:t>в конкурсе документы, предусмотренные пунктами 4 – 12 конкурсной документации ________________________________________________________</w:t>
      </w:r>
    </w:p>
    <w:p w:rsidR="008B3B95" w:rsidRPr="00375B4F" w:rsidRDefault="008B3B95" w:rsidP="008B3B95">
      <w:pPr>
        <w:pStyle w:val="ConsPlusNonformat"/>
        <w:widowControl/>
        <w:ind w:right="-143"/>
        <w:jc w:val="both"/>
        <w:rPr>
          <w:rFonts w:ascii="Liberation Serif" w:hAnsi="Liberation Serif" w:cs="Times New Roman"/>
          <w:sz w:val="28"/>
          <w:szCs w:val="28"/>
        </w:rPr>
      </w:pPr>
      <w:r w:rsidRPr="00375B4F">
        <w:rPr>
          <w:rFonts w:ascii="Liberation Serif" w:hAnsi="Liberation Serif" w:cs="Times New Roman"/>
          <w:sz w:val="28"/>
          <w:szCs w:val="28"/>
        </w:rPr>
        <w:lastRenderedPageBreak/>
        <w:t>_____________________________________________________________________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(указать наименование работ, объект и адрес)</w:t>
      </w:r>
    </w:p>
    <w:p w:rsidR="008B3B95" w:rsidRPr="00375B4F" w:rsidRDefault="008B3B95" w:rsidP="008B3B95">
      <w:pPr>
        <w:pStyle w:val="ConsPlusNonformat"/>
        <w:widowControl/>
        <w:rPr>
          <w:rFonts w:ascii="Liberation Serif" w:hAnsi="Liberation Serif" w:cs="Times New Roman"/>
          <w:sz w:val="28"/>
          <w:szCs w:val="28"/>
        </w:rPr>
      </w:pP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Ф.И.О., должность, подпись уполномоченного лица, печать</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pStyle w:val="ConsPlusNonformat"/>
        <w:widowControl/>
        <w:jc w:val="both"/>
        <w:rPr>
          <w:rFonts w:ascii="Liberation Serif" w:hAnsi="Liberation Serif" w:cs="Times New Roman"/>
          <w:sz w:val="28"/>
          <w:szCs w:val="28"/>
        </w:rPr>
      </w:pPr>
      <w:r>
        <w:rPr>
          <w:rFonts w:ascii="Liberation Serif" w:eastAsia="Calibri" w:hAnsi="Liberation Serif" w:cs="Times New Roman"/>
          <w:sz w:val="28"/>
          <w:szCs w:val="28"/>
          <w:lang w:eastAsia="en-US"/>
        </w:rPr>
        <w:br w:type="page"/>
      </w:r>
      <w:r w:rsidRPr="00375B4F">
        <w:rPr>
          <w:rFonts w:ascii="Liberation Serif" w:hAnsi="Liberation Serif" w:cs="Times New Roman"/>
          <w:sz w:val="28"/>
          <w:szCs w:val="28"/>
        </w:rPr>
        <w:lastRenderedPageBreak/>
        <w:t xml:space="preserve">Форма </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Приложение № 2</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к конкурсной документации</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по проведению открытого конкурса</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по замене лифтов в многоквартирных домах муниципального образования</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«город Екатеринбург»</w:t>
      </w:r>
    </w:p>
    <w:p w:rsidR="008B3B95" w:rsidRPr="00375B4F" w:rsidRDefault="008B3B95" w:rsidP="008B3B95">
      <w:pPr>
        <w:pStyle w:val="ConsPlusNonformat"/>
        <w:widowControl/>
        <w:rPr>
          <w:rFonts w:ascii="Liberation Serif" w:hAnsi="Liberation Serif" w:cs="Times New Roman"/>
          <w:sz w:val="28"/>
          <w:szCs w:val="28"/>
        </w:rPr>
      </w:pP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ОПИСЬ</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ВХОДЯЩИХ В СОСТАВ ЗАЯВКИ ДОКУМЕНТОВ</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____________________________________________________________________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____________________________________________________________________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(наименование участника)</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подтверждает, что для участия в конкурсе на выполнение работ</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по замене лифтов</w:t>
      </w:r>
    </w:p>
    <w:p w:rsidR="008B3B95" w:rsidRPr="00375B4F" w:rsidRDefault="008B3B95" w:rsidP="008B3B95">
      <w:pPr>
        <w:pStyle w:val="ConsPlusNonformat"/>
        <w:widowControl/>
        <w:jc w:val="center"/>
        <w:rPr>
          <w:rFonts w:ascii="Liberation Serif" w:hAnsi="Liberation Serif" w:cs="Times New Roman"/>
          <w:sz w:val="24"/>
          <w:szCs w:val="24"/>
        </w:rPr>
      </w:pPr>
    </w:p>
    <w:p w:rsidR="008B3B95" w:rsidRPr="00375B4F" w:rsidRDefault="008B3B95" w:rsidP="008B3B95">
      <w:pPr>
        <w:pStyle w:val="ConsPlusNonformat"/>
        <w:widowControl/>
        <w:pBdr>
          <w:top w:val="single" w:sz="4" w:space="1" w:color="auto"/>
          <w:bottom w:val="single" w:sz="4" w:space="1" w:color="auto"/>
        </w:pBdr>
        <w:jc w:val="center"/>
        <w:rPr>
          <w:rFonts w:ascii="Liberation Serif" w:hAnsi="Liberation Serif" w:cs="Times New Roman"/>
          <w:sz w:val="24"/>
          <w:szCs w:val="24"/>
        </w:rPr>
      </w:pP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(указать объект и адрес)</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в составе конкурсной заявки предоставлены нижеперечисленные документы,</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и что содержание описи и состав заявки совпадают:</w:t>
      </w:r>
    </w:p>
    <w:p w:rsidR="008B3B95" w:rsidRPr="00375B4F" w:rsidRDefault="008B3B95" w:rsidP="008B3B95">
      <w:pPr>
        <w:autoSpaceDE w:val="0"/>
        <w:autoSpaceDN w:val="0"/>
        <w:adjustRightInd w:val="0"/>
        <w:spacing w:after="0" w:line="240" w:lineRule="auto"/>
        <w:ind w:firstLine="540"/>
        <w:jc w:val="center"/>
        <w:rPr>
          <w:rFonts w:ascii="Liberation Serif" w:hAnsi="Liberation Serif"/>
          <w:sz w:val="28"/>
          <w:szCs w:val="2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95"/>
        <w:gridCol w:w="4995"/>
      </w:tblGrid>
      <w:tr w:rsidR="008B3B95" w:rsidRPr="00375B4F" w:rsidTr="008D5907">
        <w:trPr>
          <w:cantSplit/>
          <w:trHeight w:val="240"/>
        </w:trPr>
        <w:tc>
          <w:tcPr>
            <w:tcW w:w="4995" w:type="dxa"/>
            <w:hideMark/>
          </w:tcPr>
          <w:p w:rsidR="008B3B95" w:rsidRPr="00375B4F" w:rsidRDefault="008B3B95" w:rsidP="008D5907">
            <w:pPr>
              <w:pStyle w:val="ConsPlusCell"/>
              <w:widowControl/>
              <w:spacing w:line="276" w:lineRule="auto"/>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Наименование документа</w:t>
            </w:r>
          </w:p>
        </w:tc>
        <w:tc>
          <w:tcPr>
            <w:tcW w:w="4995" w:type="dxa"/>
            <w:hideMark/>
          </w:tcPr>
          <w:p w:rsidR="008B3B95" w:rsidRPr="00375B4F" w:rsidRDefault="008B3B95" w:rsidP="008D5907">
            <w:pPr>
              <w:pStyle w:val="ConsPlusCell"/>
              <w:widowControl/>
              <w:spacing w:line="276" w:lineRule="auto"/>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Количество листов</w:t>
            </w:r>
          </w:p>
        </w:tc>
      </w:tr>
      <w:tr w:rsidR="008B3B95" w:rsidRPr="00375B4F" w:rsidTr="008D5907">
        <w:trPr>
          <w:cantSplit/>
          <w:trHeight w:val="120"/>
        </w:trPr>
        <w:tc>
          <w:tcPr>
            <w:tcW w:w="4995" w:type="dxa"/>
          </w:tcPr>
          <w:p w:rsidR="008B3B95" w:rsidRPr="00375B4F" w:rsidRDefault="008B3B95" w:rsidP="008D5907">
            <w:pPr>
              <w:pStyle w:val="ConsPlusCell"/>
              <w:widowControl/>
              <w:spacing w:line="276" w:lineRule="auto"/>
              <w:jc w:val="center"/>
              <w:rPr>
                <w:rFonts w:ascii="Liberation Serif" w:hAnsi="Liberation Serif" w:cs="Times New Roman"/>
                <w:sz w:val="24"/>
                <w:szCs w:val="28"/>
                <w:lang w:eastAsia="en-US"/>
              </w:rPr>
            </w:pPr>
          </w:p>
        </w:tc>
        <w:tc>
          <w:tcPr>
            <w:tcW w:w="4995" w:type="dxa"/>
          </w:tcPr>
          <w:p w:rsidR="008B3B95" w:rsidRPr="00375B4F" w:rsidRDefault="008B3B95" w:rsidP="008D5907">
            <w:pPr>
              <w:pStyle w:val="ConsPlusCell"/>
              <w:widowControl/>
              <w:spacing w:line="276" w:lineRule="auto"/>
              <w:jc w:val="center"/>
              <w:rPr>
                <w:rFonts w:ascii="Liberation Serif" w:hAnsi="Liberation Serif" w:cs="Times New Roman"/>
                <w:sz w:val="24"/>
                <w:szCs w:val="28"/>
                <w:lang w:eastAsia="en-US"/>
              </w:rPr>
            </w:pPr>
          </w:p>
        </w:tc>
      </w:tr>
      <w:tr w:rsidR="008B3B95" w:rsidRPr="00375B4F" w:rsidTr="008D5907">
        <w:trPr>
          <w:cantSplit/>
          <w:trHeight w:val="120"/>
        </w:trPr>
        <w:tc>
          <w:tcPr>
            <w:tcW w:w="4995" w:type="dxa"/>
          </w:tcPr>
          <w:p w:rsidR="008B3B95" w:rsidRPr="00375B4F" w:rsidRDefault="008B3B95" w:rsidP="008D5907">
            <w:pPr>
              <w:pStyle w:val="ConsPlusCell"/>
              <w:widowControl/>
              <w:spacing w:line="276" w:lineRule="auto"/>
              <w:jc w:val="center"/>
              <w:rPr>
                <w:rFonts w:ascii="Liberation Serif" w:hAnsi="Liberation Serif" w:cs="Times New Roman"/>
                <w:sz w:val="24"/>
                <w:szCs w:val="28"/>
                <w:lang w:eastAsia="en-US"/>
              </w:rPr>
            </w:pPr>
          </w:p>
        </w:tc>
        <w:tc>
          <w:tcPr>
            <w:tcW w:w="4995" w:type="dxa"/>
          </w:tcPr>
          <w:p w:rsidR="008B3B95" w:rsidRPr="00375B4F" w:rsidRDefault="008B3B95" w:rsidP="008D5907">
            <w:pPr>
              <w:pStyle w:val="ConsPlusCell"/>
              <w:widowControl/>
              <w:spacing w:line="276" w:lineRule="auto"/>
              <w:jc w:val="center"/>
              <w:rPr>
                <w:rFonts w:ascii="Liberation Serif" w:hAnsi="Liberation Serif" w:cs="Times New Roman"/>
                <w:sz w:val="24"/>
                <w:szCs w:val="28"/>
                <w:lang w:eastAsia="en-US"/>
              </w:rPr>
            </w:pPr>
          </w:p>
        </w:tc>
      </w:tr>
    </w:tbl>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p>
    <w:p w:rsidR="008B3B95" w:rsidRPr="00375B4F" w:rsidRDefault="008B3B95" w:rsidP="008B3B95">
      <w:pPr>
        <w:autoSpaceDE w:val="0"/>
        <w:autoSpaceDN w:val="0"/>
        <w:adjustRightInd w:val="0"/>
        <w:spacing w:after="0" w:line="240" w:lineRule="auto"/>
        <w:rPr>
          <w:rFonts w:ascii="Liberation Serif" w:hAnsi="Liberation Serif"/>
          <w:sz w:val="28"/>
          <w:szCs w:val="28"/>
        </w:rPr>
      </w:pPr>
      <w:r w:rsidRPr="00375B4F">
        <w:rPr>
          <w:rFonts w:ascii="Liberation Serif" w:hAnsi="Liberation Serif"/>
          <w:sz w:val="28"/>
          <w:szCs w:val="28"/>
        </w:rPr>
        <w:t>Ф.И.О., должность, подпись уполномоченного лица, печать</w:t>
      </w: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pStyle w:val="ConsPlusNonformat"/>
        <w:widowControl/>
        <w:rPr>
          <w:rFonts w:ascii="Liberation Serif" w:hAnsi="Liberation Serif" w:cs="Times New Roman"/>
          <w:sz w:val="28"/>
          <w:szCs w:val="28"/>
        </w:rPr>
      </w:pPr>
      <w:r>
        <w:rPr>
          <w:rFonts w:ascii="Liberation Serif" w:eastAsia="Calibri" w:hAnsi="Liberation Serif" w:cs="Times New Roman"/>
          <w:sz w:val="28"/>
          <w:szCs w:val="28"/>
          <w:lang w:eastAsia="en-US"/>
        </w:rPr>
        <w:br w:type="page"/>
      </w:r>
      <w:r w:rsidRPr="00375B4F">
        <w:rPr>
          <w:rFonts w:ascii="Liberation Serif" w:hAnsi="Liberation Serif" w:cs="Times New Roman"/>
          <w:sz w:val="28"/>
          <w:szCs w:val="28"/>
        </w:rPr>
        <w:lastRenderedPageBreak/>
        <w:t xml:space="preserve">Форма                                                        </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Приложение № 3</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к конкурсной документации</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по проведению открытого конкурса</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по замене лифтов</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в муниципальном образовании</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«город Екатеринбург»</w:t>
      </w:r>
    </w:p>
    <w:p w:rsidR="008B3B95" w:rsidRPr="00375B4F" w:rsidRDefault="008B3B95" w:rsidP="008B3B95">
      <w:pPr>
        <w:pStyle w:val="ConsPlusNonformat"/>
        <w:widowControl/>
        <w:rPr>
          <w:rFonts w:ascii="Liberation Serif" w:hAnsi="Liberation Serif" w:cs="Times New Roman"/>
          <w:sz w:val="28"/>
          <w:szCs w:val="28"/>
        </w:rPr>
      </w:pP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ДОВЕРЕННОСТЬ № ______</w:t>
      </w:r>
    </w:p>
    <w:p w:rsidR="008B3B95" w:rsidRPr="00375B4F" w:rsidRDefault="008B3B95" w:rsidP="008B3B95">
      <w:pPr>
        <w:pStyle w:val="ConsPlusNonformat"/>
        <w:widowControl/>
        <w:rPr>
          <w:rFonts w:ascii="Liberation Serif" w:hAnsi="Liberation Serif" w:cs="Times New Roman"/>
          <w:sz w:val="28"/>
          <w:szCs w:val="28"/>
        </w:rPr>
      </w:pP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Место составления ______________________</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Дата выдачи ____________________________</w:t>
      </w:r>
    </w:p>
    <w:p w:rsidR="008B3B95" w:rsidRPr="00375B4F" w:rsidRDefault="008B3B95" w:rsidP="008B3B95">
      <w:pPr>
        <w:pStyle w:val="ConsPlusNonformat"/>
        <w:widowControl/>
        <w:rPr>
          <w:rFonts w:ascii="Liberation Serif" w:hAnsi="Liberation Serif" w:cs="Times New Roman"/>
          <w:sz w:val="28"/>
          <w:szCs w:val="28"/>
        </w:rPr>
      </w:pP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Настоящей доверенностью _____________________________________________</w:t>
      </w:r>
    </w:p>
    <w:p w:rsidR="008B3B95" w:rsidRPr="00375B4F" w:rsidRDefault="008B3B95" w:rsidP="008B3B95">
      <w:pPr>
        <w:pStyle w:val="ConsPlusNonformat"/>
        <w:widowControl/>
        <w:rPr>
          <w:rFonts w:ascii="Liberation Serif" w:hAnsi="Liberation Serif" w:cs="Times New Roman"/>
          <w:sz w:val="16"/>
          <w:szCs w:val="16"/>
        </w:rPr>
      </w:pPr>
      <w:r w:rsidRPr="00375B4F">
        <w:rPr>
          <w:rFonts w:ascii="Liberation Serif" w:hAnsi="Liberation Serif" w:cs="Times New Roman"/>
          <w:sz w:val="16"/>
          <w:szCs w:val="16"/>
        </w:rPr>
        <w:t xml:space="preserve">                                                                                                                                          (наименование участника)</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в лице ______________________________________________________________,</w:t>
      </w:r>
    </w:p>
    <w:p w:rsidR="008B3B95" w:rsidRPr="00375B4F" w:rsidRDefault="008B3B95" w:rsidP="008B3B95">
      <w:pPr>
        <w:pStyle w:val="ConsPlusNonformat"/>
        <w:widowControl/>
        <w:rPr>
          <w:rFonts w:ascii="Liberation Serif" w:hAnsi="Liberation Serif" w:cs="Times New Roman"/>
          <w:sz w:val="16"/>
          <w:szCs w:val="16"/>
        </w:rPr>
      </w:pPr>
      <w:r w:rsidRPr="00375B4F">
        <w:rPr>
          <w:rFonts w:ascii="Liberation Serif" w:hAnsi="Liberation Serif" w:cs="Times New Roman"/>
          <w:sz w:val="16"/>
          <w:szCs w:val="16"/>
        </w:rPr>
        <w:t xml:space="preserve">                                                                                            (должность руководителя участника, Ф.И.О.)</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действующего на основании ___________________________________________,</w:t>
      </w:r>
    </w:p>
    <w:p w:rsidR="008B3B95" w:rsidRPr="00375B4F" w:rsidRDefault="008B3B95" w:rsidP="008B3B95">
      <w:pPr>
        <w:pStyle w:val="ConsPlusNonformat"/>
        <w:widowControl/>
        <w:rPr>
          <w:rFonts w:ascii="Liberation Serif" w:hAnsi="Liberation Serif" w:cs="Times New Roman"/>
          <w:sz w:val="16"/>
          <w:szCs w:val="16"/>
        </w:rPr>
      </w:pPr>
      <w:r w:rsidRPr="00375B4F">
        <w:rPr>
          <w:rFonts w:ascii="Liberation Serif" w:hAnsi="Liberation Serif" w:cs="Times New Roman"/>
          <w:sz w:val="16"/>
          <w:szCs w:val="16"/>
        </w:rPr>
        <w:t xml:space="preserve">                                                                                                                                                (устава, положения)</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уполномочивает ______________________________________________________</w:t>
      </w:r>
    </w:p>
    <w:p w:rsidR="008B3B95" w:rsidRPr="00375B4F" w:rsidRDefault="008B3B95" w:rsidP="008B3B95">
      <w:pPr>
        <w:pStyle w:val="ConsPlusNonformat"/>
        <w:widowControl/>
        <w:rPr>
          <w:rFonts w:ascii="Liberation Serif" w:hAnsi="Liberation Serif" w:cs="Times New Roman"/>
          <w:sz w:val="16"/>
          <w:szCs w:val="16"/>
        </w:rPr>
      </w:pPr>
      <w:r w:rsidRPr="00375B4F">
        <w:rPr>
          <w:rFonts w:ascii="Liberation Serif" w:hAnsi="Liberation Serif" w:cs="Times New Roman"/>
          <w:sz w:val="16"/>
          <w:szCs w:val="16"/>
        </w:rPr>
        <w:t xml:space="preserve">                                                        (Ф.И.О. лица, которому выдается доверенность, и реквизиты документа, удостоверяющего его личность)</w:t>
      </w:r>
    </w:p>
    <w:p w:rsidR="008B3B95" w:rsidRPr="00375B4F" w:rsidRDefault="008B3B95" w:rsidP="008B3B95">
      <w:pPr>
        <w:pStyle w:val="ConsPlusNonformat"/>
        <w:widowControl/>
        <w:ind w:right="-143"/>
        <w:jc w:val="both"/>
        <w:rPr>
          <w:rFonts w:ascii="Liberation Serif" w:hAnsi="Liberation Serif" w:cs="Times New Roman"/>
          <w:sz w:val="28"/>
          <w:szCs w:val="28"/>
        </w:rPr>
      </w:pPr>
      <w:r w:rsidRPr="00375B4F">
        <w:rPr>
          <w:rFonts w:ascii="Liberation Serif" w:hAnsi="Liberation Serif" w:cs="Times New Roman"/>
          <w:sz w:val="28"/>
          <w:szCs w:val="28"/>
        </w:rPr>
        <w:t>осуществлять все необходимые действия, в том числе подписывать заявку</w:t>
      </w:r>
      <w:r w:rsidRPr="00375B4F">
        <w:rPr>
          <w:rFonts w:ascii="Liberation Serif" w:hAnsi="Liberation Serif" w:cs="Times New Roman"/>
          <w:sz w:val="28"/>
          <w:szCs w:val="28"/>
        </w:rPr>
        <w:br/>
        <w:t>на участие в конкурсе на выполнение работ по замене лифтов ___________________________________________________________</w:t>
      </w:r>
    </w:p>
    <w:p w:rsidR="008B3B95" w:rsidRPr="00375B4F" w:rsidRDefault="008B3B95" w:rsidP="008B3B95">
      <w:pPr>
        <w:pStyle w:val="ConsPlusNonformat"/>
        <w:widowControl/>
        <w:ind w:right="-143"/>
        <w:jc w:val="both"/>
        <w:rPr>
          <w:rFonts w:ascii="Liberation Serif" w:hAnsi="Liberation Serif" w:cs="Times New Roman"/>
          <w:sz w:val="28"/>
          <w:szCs w:val="28"/>
        </w:rPr>
      </w:pPr>
      <w:r w:rsidRPr="00375B4F">
        <w:rPr>
          <w:rFonts w:ascii="Liberation Serif" w:hAnsi="Liberation Serif" w:cs="Times New Roman"/>
          <w:sz w:val="28"/>
          <w:szCs w:val="28"/>
        </w:rPr>
        <w:t>_____________________________________________________________________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(наименование объекта и адрес)</w:t>
      </w:r>
    </w:p>
    <w:p w:rsidR="008B3B95" w:rsidRPr="00375B4F" w:rsidRDefault="008B3B95" w:rsidP="008B3B95">
      <w:pPr>
        <w:pStyle w:val="ConsPlusNonformat"/>
        <w:widowControl/>
        <w:jc w:val="both"/>
        <w:rPr>
          <w:rFonts w:ascii="Liberation Serif" w:hAnsi="Liberation Serif" w:cs="Times New Roman"/>
          <w:sz w:val="28"/>
          <w:szCs w:val="28"/>
        </w:rPr>
      </w:pPr>
      <w:r w:rsidRPr="00375B4F">
        <w:rPr>
          <w:rFonts w:ascii="Liberation Serif" w:hAnsi="Liberation Serif" w:cs="Times New Roman"/>
          <w:sz w:val="28"/>
          <w:szCs w:val="28"/>
        </w:rPr>
        <w:t>Настоящая доверенность выдана сроком на _______________________________</w:t>
      </w:r>
    </w:p>
    <w:p w:rsidR="008B3B95" w:rsidRPr="00375B4F" w:rsidRDefault="008B3B95" w:rsidP="008B3B95">
      <w:pPr>
        <w:pStyle w:val="ConsPlusNonformat"/>
        <w:widowControl/>
        <w:jc w:val="both"/>
        <w:rPr>
          <w:rFonts w:ascii="Liberation Serif" w:hAnsi="Liberation Serif" w:cs="Times New Roman"/>
          <w:sz w:val="28"/>
          <w:szCs w:val="28"/>
        </w:rPr>
      </w:pPr>
    </w:p>
    <w:p w:rsidR="008B3B95" w:rsidRPr="00375B4F" w:rsidRDefault="008B3B95" w:rsidP="008B3B95">
      <w:pPr>
        <w:pStyle w:val="ConsPlusNonformat"/>
        <w:widowControl/>
        <w:jc w:val="both"/>
        <w:rPr>
          <w:rFonts w:ascii="Liberation Serif" w:hAnsi="Liberation Serif" w:cs="Times New Roman"/>
          <w:sz w:val="28"/>
          <w:szCs w:val="28"/>
        </w:rPr>
      </w:pPr>
      <w:r w:rsidRPr="00375B4F">
        <w:rPr>
          <w:rFonts w:ascii="Liberation Serif" w:hAnsi="Liberation Serif" w:cs="Times New Roman"/>
          <w:sz w:val="28"/>
          <w:szCs w:val="28"/>
        </w:rPr>
        <w:t>Подпись ________________________________________________ удостоверяю.</w:t>
      </w:r>
    </w:p>
    <w:p w:rsidR="008B3B95" w:rsidRPr="00375B4F" w:rsidRDefault="008B3B95" w:rsidP="008B3B95">
      <w:pPr>
        <w:pStyle w:val="ConsPlusNonformat"/>
        <w:widowControl/>
        <w:jc w:val="both"/>
        <w:rPr>
          <w:rFonts w:ascii="Liberation Serif" w:hAnsi="Liberation Serif" w:cs="Times New Roman"/>
          <w:sz w:val="16"/>
          <w:szCs w:val="16"/>
        </w:rPr>
      </w:pPr>
      <w:r w:rsidRPr="00375B4F">
        <w:rPr>
          <w:rFonts w:ascii="Liberation Serif" w:hAnsi="Liberation Serif" w:cs="Times New Roman"/>
          <w:sz w:val="16"/>
          <w:szCs w:val="16"/>
        </w:rPr>
        <w:t xml:space="preserve">                                                                                  (Ф.И.О. лица, которому выдается доверенность)</w:t>
      </w:r>
    </w:p>
    <w:p w:rsidR="008B3B95" w:rsidRPr="00375B4F" w:rsidRDefault="008B3B95" w:rsidP="008B3B95">
      <w:pPr>
        <w:pStyle w:val="ConsPlusNonformat"/>
        <w:widowControl/>
        <w:jc w:val="both"/>
        <w:rPr>
          <w:rFonts w:ascii="Liberation Serif" w:hAnsi="Liberation Serif" w:cs="Times New Roman"/>
          <w:sz w:val="28"/>
          <w:szCs w:val="28"/>
        </w:rPr>
      </w:pPr>
    </w:p>
    <w:p w:rsidR="008B3B95" w:rsidRPr="00375B4F" w:rsidRDefault="008B3B95" w:rsidP="008B3B95">
      <w:pPr>
        <w:pStyle w:val="ConsPlusNonformat"/>
        <w:widowControl/>
        <w:jc w:val="both"/>
        <w:rPr>
          <w:rFonts w:ascii="Liberation Serif" w:hAnsi="Liberation Serif" w:cs="Times New Roman"/>
          <w:sz w:val="28"/>
          <w:szCs w:val="28"/>
        </w:rPr>
      </w:pPr>
    </w:p>
    <w:p w:rsidR="008B3B95" w:rsidRPr="00375B4F" w:rsidRDefault="008B3B95" w:rsidP="008B3B95">
      <w:pPr>
        <w:pStyle w:val="ConsPlusNonformat"/>
        <w:widowControl/>
        <w:jc w:val="both"/>
        <w:rPr>
          <w:rFonts w:ascii="Liberation Serif" w:hAnsi="Liberation Serif" w:cs="Times New Roman"/>
          <w:sz w:val="28"/>
          <w:szCs w:val="28"/>
        </w:rPr>
      </w:pPr>
      <w:r w:rsidRPr="00375B4F">
        <w:rPr>
          <w:rFonts w:ascii="Liberation Serif" w:hAnsi="Liberation Serif" w:cs="Times New Roman"/>
          <w:sz w:val="28"/>
          <w:szCs w:val="28"/>
        </w:rPr>
        <w:t>Ф.И.О., должность, подпись уполномоченного лица, печать</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pStyle w:val="ConsPlusNonformat"/>
        <w:widowControl/>
        <w:rPr>
          <w:rFonts w:ascii="Liberation Serif" w:hAnsi="Liberation Serif" w:cs="Times New Roman"/>
          <w:sz w:val="28"/>
          <w:szCs w:val="28"/>
        </w:rPr>
      </w:pPr>
      <w:r>
        <w:rPr>
          <w:rFonts w:ascii="Liberation Serif" w:eastAsia="Calibri" w:hAnsi="Liberation Serif" w:cs="Times New Roman"/>
          <w:sz w:val="28"/>
          <w:szCs w:val="28"/>
          <w:lang w:eastAsia="en-US"/>
        </w:rPr>
        <w:br w:type="page"/>
      </w:r>
      <w:r w:rsidRPr="00375B4F">
        <w:rPr>
          <w:rFonts w:ascii="Liberation Serif" w:hAnsi="Liberation Serif" w:cs="Times New Roman"/>
          <w:sz w:val="28"/>
          <w:szCs w:val="28"/>
        </w:rPr>
        <w:lastRenderedPageBreak/>
        <w:t>Форма</w:t>
      </w:r>
    </w:p>
    <w:p w:rsidR="008B3B95" w:rsidRPr="00375B4F" w:rsidRDefault="008B3B95" w:rsidP="008B3B95">
      <w:pPr>
        <w:pStyle w:val="ConsPlusNonformat"/>
        <w:widowControl/>
        <w:jc w:val="both"/>
        <w:rPr>
          <w:rFonts w:ascii="Liberation Serif" w:hAnsi="Liberation Serif" w:cs="Times New Roman"/>
          <w:sz w:val="28"/>
          <w:szCs w:val="28"/>
        </w:rPr>
      </w:pP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Приложение № 4</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к конкурсной документации</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по проведению открытого конкурса</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по замене лифтов</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в муниципальном образовании</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«город Екатеринбург»</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СВЕДЕНИЯ</w:t>
      </w: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О СОСТАВЕ И КВАЛИФИКАЦИИ СПЕЦИАЛИСТОВ, ИМЕЮЩИХ</w:t>
      </w: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ВЫСШЕЕ СПЕЦИАЛЬНОЕ ОБРАЗОВАНИЕ В СТРОИТЕЛЬНОЙ ОТРАСЛИ</w:t>
      </w: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И ОПЫТ РАБОТЫ НА РУКОВОДЯЩИХ ДОЛЖНОСТЯХ НЕ МЕНЕЕ 5 ЛЕТ</w:t>
      </w:r>
    </w:p>
    <w:p w:rsidR="008B3B95" w:rsidRPr="00375B4F" w:rsidRDefault="008B3B95" w:rsidP="008B3B95">
      <w:pPr>
        <w:autoSpaceDE w:val="0"/>
        <w:autoSpaceDN w:val="0"/>
        <w:adjustRightInd w:val="0"/>
        <w:spacing w:after="0" w:line="240" w:lineRule="auto"/>
        <w:ind w:left="540"/>
        <w:jc w:val="both"/>
        <w:rPr>
          <w:rFonts w:ascii="Liberation Serif" w:hAnsi="Liberation Serif"/>
          <w:sz w:val="28"/>
          <w:szCs w:val="2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0"/>
        <w:gridCol w:w="1215"/>
        <w:gridCol w:w="1485"/>
        <w:gridCol w:w="1350"/>
        <w:gridCol w:w="1620"/>
        <w:gridCol w:w="1890"/>
        <w:gridCol w:w="1890"/>
      </w:tblGrid>
      <w:tr w:rsidR="008B3B95" w:rsidRPr="00375B4F" w:rsidTr="008D5907">
        <w:trPr>
          <w:cantSplit/>
          <w:trHeight w:val="600"/>
        </w:trPr>
        <w:tc>
          <w:tcPr>
            <w:tcW w:w="540" w:type="dxa"/>
            <w:hideMark/>
          </w:tcPr>
          <w:p w:rsidR="008B3B95" w:rsidRPr="00375B4F" w:rsidRDefault="008B3B95" w:rsidP="008D5907">
            <w:pPr>
              <w:pStyle w:val="ConsPlusCell"/>
              <w:widowControl/>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 xml:space="preserve">№ </w:t>
            </w:r>
            <w:r w:rsidRPr="00375B4F">
              <w:rPr>
                <w:rFonts w:ascii="Liberation Serif" w:hAnsi="Liberation Serif" w:cs="Times New Roman"/>
                <w:sz w:val="24"/>
                <w:szCs w:val="28"/>
                <w:lang w:eastAsia="en-US"/>
              </w:rPr>
              <w:br/>
              <w:t>п/п</w:t>
            </w:r>
          </w:p>
        </w:tc>
        <w:tc>
          <w:tcPr>
            <w:tcW w:w="1215"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Ф.И.О.</w:t>
            </w:r>
          </w:p>
        </w:tc>
        <w:tc>
          <w:tcPr>
            <w:tcW w:w="1485"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 xml:space="preserve">Должность </w:t>
            </w:r>
            <w:r w:rsidRPr="00375B4F">
              <w:rPr>
                <w:rFonts w:ascii="Liberation Serif" w:hAnsi="Liberation Serif" w:cs="Times New Roman"/>
                <w:sz w:val="24"/>
                <w:szCs w:val="28"/>
                <w:lang w:eastAsia="en-US"/>
              </w:rPr>
              <w:br/>
              <w:t>в компании</w:t>
            </w:r>
          </w:p>
        </w:tc>
        <w:tc>
          <w:tcPr>
            <w:tcW w:w="135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Стаж</w:t>
            </w:r>
            <w:r w:rsidRPr="00375B4F">
              <w:rPr>
                <w:rFonts w:ascii="Liberation Serif" w:hAnsi="Liberation Serif" w:cs="Times New Roman"/>
                <w:sz w:val="24"/>
                <w:szCs w:val="28"/>
                <w:lang w:eastAsia="en-US"/>
              </w:rPr>
              <w:br/>
              <w:t>работы</w:t>
            </w:r>
            <w:r w:rsidRPr="00375B4F">
              <w:rPr>
                <w:rFonts w:ascii="Liberation Serif" w:hAnsi="Liberation Serif" w:cs="Times New Roman"/>
                <w:sz w:val="24"/>
                <w:szCs w:val="28"/>
                <w:lang w:eastAsia="en-US"/>
              </w:rPr>
              <w:br/>
              <w:t>в отрасли</w:t>
            </w:r>
          </w:p>
        </w:tc>
        <w:tc>
          <w:tcPr>
            <w:tcW w:w="162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Стаж работы</w:t>
            </w:r>
            <w:r w:rsidRPr="00375B4F">
              <w:rPr>
                <w:rFonts w:ascii="Liberation Serif" w:hAnsi="Liberation Serif" w:cs="Times New Roman"/>
                <w:sz w:val="24"/>
                <w:szCs w:val="28"/>
                <w:lang w:eastAsia="en-US"/>
              </w:rPr>
              <w:br/>
              <w:t>в компании</w:t>
            </w:r>
          </w:p>
        </w:tc>
        <w:tc>
          <w:tcPr>
            <w:tcW w:w="189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Название</w:t>
            </w:r>
            <w:r w:rsidRPr="00375B4F">
              <w:rPr>
                <w:rFonts w:ascii="Liberation Serif" w:hAnsi="Liberation Serif" w:cs="Times New Roman"/>
                <w:sz w:val="24"/>
                <w:szCs w:val="28"/>
                <w:lang w:eastAsia="en-US"/>
              </w:rPr>
              <w:br/>
              <w:t>учебного</w:t>
            </w:r>
            <w:r w:rsidRPr="00375B4F">
              <w:rPr>
                <w:rFonts w:ascii="Liberation Serif" w:hAnsi="Liberation Serif" w:cs="Times New Roman"/>
                <w:sz w:val="24"/>
                <w:szCs w:val="28"/>
                <w:lang w:eastAsia="en-US"/>
              </w:rPr>
              <w:br/>
              <w:t>заведения и</w:t>
            </w:r>
            <w:r w:rsidRPr="00375B4F">
              <w:rPr>
                <w:rFonts w:ascii="Liberation Serif" w:hAnsi="Liberation Serif" w:cs="Times New Roman"/>
                <w:sz w:val="24"/>
                <w:szCs w:val="28"/>
                <w:lang w:eastAsia="en-US"/>
              </w:rPr>
              <w:br/>
              <w:t>год окончания</w:t>
            </w:r>
          </w:p>
        </w:tc>
        <w:tc>
          <w:tcPr>
            <w:tcW w:w="189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Примечания</w:t>
            </w:r>
          </w:p>
        </w:tc>
      </w:tr>
      <w:tr w:rsidR="008B3B95" w:rsidRPr="00375B4F" w:rsidTr="008D5907">
        <w:trPr>
          <w:cantSplit/>
          <w:trHeight w:val="240"/>
        </w:trPr>
        <w:tc>
          <w:tcPr>
            <w:tcW w:w="54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1</w:t>
            </w:r>
          </w:p>
        </w:tc>
        <w:tc>
          <w:tcPr>
            <w:tcW w:w="1215"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2</w:t>
            </w:r>
          </w:p>
        </w:tc>
        <w:tc>
          <w:tcPr>
            <w:tcW w:w="1485"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3</w:t>
            </w:r>
          </w:p>
        </w:tc>
        <w:tc>
          <w:tcPr>
            <w:tcW w:w="135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4</w:t>
            </w:r>
          </w:p>
        </w:tc>
        <w:tc>
          <w:tcPr>
            <w:tcW w:w="162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5</w:t>
            </w:r>
          </w:p>
        </w:tc>
        <w:tc>
          <w:tcPr>
            <w:tcW w:w="189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6</w:t>
            </w:r>
          </w:p>
        </w:tc>
        <w:tc>
          <w:tcPr>
            <w:tcW w:w="189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7</w:t>
            </w:r>
          </w:p>
        </w:tc>
      </w:tr>
      <w:tr w:rsidR="008B3B95" w:rsidRPr="00375B4F" w:rsidTr="008D5907">
        <w:trPr>
          <w:cantSplit/>
          <w:trHeight w:val="240"/>
        </w:trPr>
        <w:tc>
          <w:tcPr>
            <w:tcW w:w="54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1.</w:t>
            </w:r>
          </w:p>
        </w:tc>
        <w:tc>
          <w:tcPr>
            <w:tcW w:w="1215"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485"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350"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620"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240"/>
        </w:trPr>
        <w:tc>
          <w:tcPr>
            <w:tcW w:w="54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2.</w:t>
            </w:r>
          </w:p>
        </w:tc>
        <w:tc>
          <w:tcPr>
            <w:tcW w:w="1215"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485"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350"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620"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r>
      <w:tr w:rsidR="008B3B95" w:rsidRPr="00375B4F" w:rsidTr="008D5907">
        <w:trPr>
          <w:cantSplit/>
          <w:trHeight w:val="240"/>
        </w:trPr>
        <w:tc>
          <w:tcPr>
            <w:tcW w:w="540" w:type="dxa"/>
            <w:hideMark/>
          </w:tcPr>
          <w:p w:rsidR="008B3B95" w:rsidRPr="00375B4F" w:rsidRDefault="008B3B95" w:rsidP="008D5907">
            <w:pPr>
              <w:pStyle w:val="ConsPlusCell"/>
              <w:widowControl/>
              <w:jc w:val="center"/>
              <w:rPr>
                <w:rFonts w:ascii="Liberation Serif" w:hAnsi="Liberation Serif" w:cs="Times New Roman"/>
                <w:sz w:val="24"/>
                <w:szCs w:val="28"/>
                <w:lang w:eastAsia="en-US"/>
              </w:rPr>
            </w:pPr>
            <w:r w:rsidRPr="00375B4F">
              <w:rPr>
                <w:rFonts w:ascii="Liberation Serif" w:hAnsi="Liberation Serif" w:cs="Times New Roman"/>
                <w:sz w:val="24"/>
                <w:szCs w:val="28"/>
                <w:lang w:eastAsia="en-US"/>
              </w:rPr>
              <w:t>3.</w:t>
            </w:r>
          </w:p>
        </w:tc>
        <w:tc>
          <w:tcPr>
            <w:tcW w:w="1215"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485"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350"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620"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c>
          <w:tcPr>
            <w:tcW w:w="1890" w:type="dxa"/>
          </w:tcPr>
          <w:p w:rsidR="008B3B95" w:rsidRPr="00375B4F" w:rsidRDefault="008B3B95" w:rsidP="008D5907">
            <w:pPr>
              <w:pStyle w:val="ConsPlusCell"/>
              <w:widowControl/>
              <w:rPr>
                <w:rFonts w:ascii="Liberation Serif" w:hAnsi="Liberation Serif" w:cs="Times New Roman"/>
                <w:sz w:val="24"/>
                <w:szCs w:val="28"/>
                <w:lang w:eastAsia="en-US"/>
              </w:rPr>
            </w:pPr>
          </w:p>
        </w:tc>
      </w:tr>
    </w:tbl>
    <w:p w:rsidR="008B3B95" w:rsidRPr="00375B4F" w:rsidRDefault="008B3B95" w:rsidP="008B3B95">
      <w:pPr>
        <w:autoSpaceDE w:val="0"/>
        <w:autoSpaceDN w:val="0"/>
        <w:adjustRightInd w:val="0"/>
        <w:spacing w:after="0" w:line="240" w:lineRule="auto"/>
        <w:ind w:left="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r w:rsidRPr="00375B4F">
        <w:rPr>
          <w:rFonts w:ascii="Liberation Serif" w:hAnsi="Liberation Serif"/>
          <w:sz w:val="28"/>
          <w:szCs w:val="28"/>
        </w:rPr>
        <w:t>Итого:</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r w:rsidRPr="00375B4F">
        <w:rPr>
          <w:rFonts w:ascii="Liberation Serif" w:hAnsi="Liberation Serif"/>
          <w:sz w:val="28"/>
          <w:szCs w:val="28"/>
        </w:rPr>
        <w:t>Количество специалистов с опытом работы более 10 лет и стажем работы</w:t>
      </w:r>
      <w:r w:rsidRPr="00375B4F">
        <w:rPr>
          <w:rFonts w:ascii="Liberation Serif" w:hAnsi="Liberation Serif"/>
          <w:sz w:val="28"/>
          <w:szCs w:val="28"/>
        </w:rPr>
        <w:br/>
        <w:t>в компании более 2 лет ________ человек.</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r w:rsidRPr="00375B4F">
        <w:rPr>
          <w:rFonts w:ascii="Liberation Serif" w:hAnsi="Liberation Serif"/>
          <w:sz w:val="28"/>
          <w:szCs w:val="28"/>
        </w:rPr>
        <w:t>Количество специалистов с опытом работы более 5 лет __________ человек.</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r w:rsidRPr="00375B4F">
        <w:rPr>
          <w:rFonts w:ascii="Liberation Serif" w:hAnsi="Liberation Serif"/>
          <w:sz w:val="28"/>
          <w:szCs w:val="28"/>
        </w:rPr>
        <w:t>Среднесписочная численность работников участника конкурса на дату подачи заявки: _______________________________________________________</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r w:rsidRPr="00375B4F">
        <w:rPr>
          <w:rFonts w:ascii="Liberation Serif" w:hAnsi="Liberation Serif"/>
          <w:sz w:val="28"/>
          <w:szCs w:val="28"/>
        </w:rPr>
        <w:t>Прилагаются следующие документы в отношении каждого работника (заверенные участником):</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r w:rsidRPr="00375B4F">
        <w:rPr>
          <w:rFonts w:ascii="Liberation Serif" w:hAnsi="Liberation Serif"/>
          <w:sz w:val="28"/>
          <w:szCs w:val="28"/>
        </w:rPr>
        <w:t>1. Копия паспорта в количестве ____ штук (и).</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r w:rsidRPr="00375B4F">
        <w:rPr>
          <w:rFonts w:ascii="Liberation Serif" w:hAnsi="Liberation Serif"/>
          <w:sz w:val="28"/>
          <w:szCs w:val="28"/>
        </w:rPr>
        <w:t>2. Копия диплома в количестве ____ штук (и).</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r w:rsidRPr="00375B4F">
        <w:rPr>
          <w:rFonts w:ascii="Liberation Serif" w:hAnsi="Liberation Serif"/>
          <w:sz w:val="28"/>
          <w:szCs w:val="28"/>
        </w:rPr>
        <w:t>3. Копия трудовой книжки в количестве ____ штук (и).</w:t>
      </w:r>
    </w:p>
    <w:p w:rsidR="008B3B95" w:rsidRPr="00375B4F" w:rsidRDefault="008B3B95" w:rsidP="008B3B95">
      <w:pPr>
        <w:autoSpaceDE w:val="0"/>
        <w:autoSpaceDN w:val="0"/>
        <w:adjustRightInd w:val="0"/>
        <w:spacing w:after="0" w:line="240" w:lineRule="auto"/>
        <w:ind w:left="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rPr>
          <w:rFonts w:ascii="Liberation Serif" w:hAnsi="Liberation Serif"/>
          <w:sz w:val="28"/>
          <w:szCs w:val="28"/>
        </w:rPr>
      </w:pPr>
      <w:r w:rsidRPr="00375B4F">
        <w:rPr>
          <w:rFonts w:ascii="Liberation Serif" w:hAnsi="Liberation Serif"/>
          <w:sz w:val="28"/>
          <w:szCs w:val="28"/>
        </w:rPr>
        <w:t>Ф.И.О., должность, подпись уполномоченного лица, печать</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pStyle w:val="ConsPlusNonformat"/>
        <w:widowControl/>
        <w:rPr>
          <w:rFonts w:ascii="Liberation Serif" w:hAnsi="Liberation Serif" w:cs="Times New Roman"/>
          <w:sz w:val="28"/>
          <w:szCs w:val="28"/>
        </w:rPr>
      </w:pPr>
      <w:r>
        <w:rPr>
          <w:rFonts w:ascii="Liberation Serif" w:eastAsia="Calibri" w:hAnsi="Liberation Serif" w:cs="Times New Roman"/>
          <w:sz w:val="28"/>
          <w:szCs w:val="28"/>
          <w:lang w:eastAsia="en-US"/>
        </w:rPr>
        <w:br w:type="page"/>
      </w:r>
      <w:r w:rsidRPr="00375B4F">
        <w:rPr>
          <w:rFonts w:ascii="Liberation Serif" w:hAnsi="Liberation Serif" w:cs="Times New Roman"/>
          <w:sz w:val="28"/>
          <w:szCs w:val="28"/>
        </w:rPr>
        <w:lastRenderedPageBreak/>
        <w:t xml:space="preserve">Примерная форма     </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Приложение № 5</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к конкурсной документации</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по проведению открытого конкурса</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по замене лифтов</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в муниципальном образовании</w:t>
      </w:r>
    </w:p>
    <w:p w:rsidR="008B3B95" w:rsidRPr="00375B4F" w:rsidRDefault="008B3B95" w:rsidP="008B3B95">
      <w:pPr>
        <w:pStyle w:val="ConsPlusNonformat"/>
        <w:widowControl/>
        <w:tabs>
          <w:tab w:val="left" w:pos="4395"/>
        </w:tabs>
        <w:jc w:val="right"/>
        <w:rPr>
          <w:rFonts w:ascii="Liberation Serif" w:hAnsi="Liberation Serif" w:cs="Times New Roman"/>
          <w:sz w:val="28"/>
          <w:szCs w:val="28"/>
        </w:rPr>
      </w:pPr>
      <w:r w:rsidRPr="00375B4F">
        <w:rPr>
          <w:rFonts w:ascii="Liberation Serif" w:hAnsi="Liberation Serif" w:cs="Times New Roman"/>
          <w:sz w:val="28"/>
          <w:szCs w:val="28"/>
        </w:rPr>
        <w:tab/>
        <w:t>«город Екатеринбург»</w:t>
      </w:r>
    </w:p>
    <w:p w:rsidR="008B3B95" w:rsidRPr="00375B4F" w:rsidRDefault="008B3B95" w:rsidP="008B3B95">
      <w:pPr>
        <w:pStyle w:val="ConsPlusNonformat"/>
        <w:widowControl/>
        <w:rPr>
          <w:rFonts w:ascii="Liberation Serif" w:hAnsi="Liberation Serif" w:cs="Times New Roman"/>
          <w:sz w:val="28"/>
          <w:szCs w:val="28"/>
        </w:rPr>
      </w:pP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ДОГОВОР № ___</w:t>
      </w:r>
    </w:p>
    <w:p w:rsidR="008B3B95" w:rsidRPr="00375B4F" w:rsidRDefault="008B3B95" w:rsidP="008B3B95">
      <w:pPr>
        <w:pStyle w:val="ConsPlusNonformat"/>
        <w:widowControl/>
        <w:jc w:val="center"/>
        <w:rPr>
          <w:rFonts w:ascii="Liberation Serif" w:hAnsi="Liberation Serif" w:cs="Times New Roman"/>
          <w:sz w:val="28"/>
          <w:szCs w:val="28"/>
        </w:rPr>
      </w:pPr>
      <w:r w:rsidRPr="00375B4F">
        <w:rPr>
          <w:rFonts w:ascii="Liberation Serif" w:hAnsi="Liberation Serif" w:cs="Times New Roman"/>
          <w:sz w:val="28"/>
          <w:szCs w:val="28"/>
        </w:rPr>
        <w:t>НА ВЫПОЛНЕНИЕ РАБОТ ПО ЗАМЕНЕ ЛИФТОВ</w:t>
      </w:r>
    </w:p>
    <w:p w:rsidR="008B3B95" w:rsidRPr="00375B4F" w:rsidRDefault="008B3B95" w:rsidP="008B3B95">
      <w:pPr>
        <w:pStyle w:val="ConsPlusNonformat"/>
        <w:widowControl/>
        <w:jc w:val="right"/>
        <w:rPr>
          <w:rFonts w:ascii="Liberation Serif" w:hAnsi="Liberation Serif" w:cs="Times New Roman"/>
          <w:sz w:val="28"/>
          <w:szCs w:val="28"/>
        </w:rPr>
      </w:pPr>
      <w:r w:rsidRPr="00375B4F">
        <w:rPr>
          <w:rFonts w:ascii="Liberation Serif" w:hAnsi="Liberation Serif" w:cs="Times New Roman"/>
          <w:sz w:val="28"/>
          <w:szCs w:val="28"/>
        </w:rPr>
        <w:t>"___" ___________ 20__ года</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(полное наименование заказчика)</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в лице ______________________________________________________________,</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действующего на основании ___________________________________________</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(далее - Заказчик), с одной стороны, и ___________________________________</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____________________________________________________________________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(полное наименование подрядной организации)</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в лице ______________________________________________________________,</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действующего на основании ___________________________________________</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(далее – Подрядчик), с другой стороны, именуемые в дальнейшем «Стороны»,</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заключили настоящий Договор о следующем:</w:t>
      </w:r>
    </w:p>
    <w:p w:rsidR="008B3B95" w:rsidRPr="00375B4F" w:rsidRDefault="008B3B95" w:rsidP="008B3B95">
      <w:pPr>
        <w:autoSpaceDE w:val="0"/>
        <w:autoSpaceDN w:val="0"/>
        <w:adjustRightInd w:val="0"/>
        <w:spacing w:after="0" w:line="240" w:lineRule="auto"/>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1. Предмет и существенные условия Договора</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1.1. Заказчик поручает, а Подрядчик принимает на себя обязательства</w:t>
      </w:r>
      <w:r w:rsidRPr="00375B4F">
        <w:rPr>
          <w:rFonts w:ascii="Liberation Serif" w:hAnsi="Liberation Serif"/>
          <w:sz w:val="28"/>
          <w:szCs w:val="28"/>
        </w:rPr>
        <w:br/>
        <w:t>по выполнению работ по замене лифтов (далее – работы) в многоквартирном доме (далее – объект), расположенном по адресу: ___________________________________,</w:t>
      </w:r>
      <w:r w:rsidRPr="00375B4F">
        <w:rPr>
          <w:rFonts w:ascii="Liberation Serif" w:hAnsi="Liberation Serif"/>
          <w:sz w:val="28"/>
          <w:szCs w:val="28"/>
        </w:rPr>
        <w:br/>
        <w:t>в соответствии с технической и сметной документацией, а также проектной документацией по замене лифтов, прилагаемой</w:t>
      </w:r>
      <w:r w:rsidRPr="00375B4F">
        <w:rPr>
          <w:rFonts w:ascii="Liberation Serif" w:hAnsi="Liberation Serif"/>
          <w:sz w:val="28"/>
          <w:szCs w:val="28"/>
        </w:rPr>
        <w:br/>
        <w:t>к Договору.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1.2. Общая стоимость работ по Договору составляет _____________ рублей, в том числе НДС ______________________________________ рублей.</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1.3. Срок выполнения работ составляет _________________ дней.</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1.4. В счет стоимости работ в пределах суммы, указанной в пункте 1.2 Договора, Подрядчик берет на себя обязательство перед Заказчиком за свой счет из своих материалов, своими силами и средствами выполнить работы</w:t>
      </w:r>
      <w:r w:rsidRPr="00375B4F">
        <w:rPr>
          <w:rFonts w:ascii="Liberation Serif" w:hAnsi="Liberation Serif"/>
          <w:sz w:val="28"/>
          <w:szCs w:val="28"/>
        </w:rPr>
        <w:br/>
      </w:r>
      <w:r w:rsidRPr="00375B4F">
        <w:rPr>
          <w:rFonts w:ascii="Liberation Serif" w:hAnsi="Liberation Serif"/>
          <w:sz w:val="28"/>
          <w:szCs w:val="28"/>
        </w:rPr>
        <w:lastRenderedPageBreak/>
        <w:t>в соответствии с Договором, устранить все недостатки и передать результаты выполненных работ Заказчику.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1.5. Заказчик берет на себя обязательство уплатить Подрядчику</w:t>
      </w:r>
      <w:r w:rsidRPr="00375B4F">
        <w:rPr>
          <w:rFonts w:ascii="Liberation Serif" w:hAnsi="Liberation Serif"/>
          <w:sz w:val="28"/>
          <w:szCs w:val="28"/>
        </w:rPr>
        <w:br/>
        <w:t>за выполнение работ сумму, равную их стоимости, определенную</w:t>
      </w:r>
      <w:r w:rsidRPr="00375B4F">
        <w:rPr>
          <w:rFonts w:ascii="Liberation Serif" w:hAnsi="Liberation Serif"/>
          <w:sz w:val="28"/>
          <w:szCs w:val="28"/>
        </w:rPr>
        <w:br/>
        <w:t>в соответствии с Договором, в пределах суммы, указанной в пункте 1.2 Договора, в сроки и в порядке, определенные настоящим Договором.</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1.6. Основанием для заключения настоящего Договора является ______________________________№ __________ от «___» __________ 20__ г.</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2. Обеспечение исполнения обязательств Подрядчика</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2.1. Обеспечением исполнения обязательств Подрядчика по Договору является ___________________________ на сумму ______________ рублей. Подрядчик обязан предоставить Заказчику обеспечение исполнения обязательств по Договору в 10-дневный срок с даты подписания Договора Сторонами.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2.2. Обеспечением исполнения обязательств Подрядчика по устранению выявленных дефектов в гарантийный период является _____________________ на сумму ___________________ рублей, действующее до истечения гарантийного периода. Подрядчик обязан предоставить Заказчику данное обеспечение до подписания акта приемки объекта.</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3. Порядок оплаты работ</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3.1. Оплата по Договору осуществляется в два этапа: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авансовый платеж Подрядчику в размере _____ процентов</w:t>
      </w:r>
      <w:r w:rsidRPr="00375B4F">
        <w:rPr>
          <w:rFonts w:ascii="Liberation Serif" w:hAnsi="Liberation Serif"/>
          <w:sz w:val="28"/>
          <w:szCs w:val="28"/>
        </w:rPr>
        <w:br/>
        <w:t>от стоимости, указанной в пункте 1.2 Договора, в сумме ________________________________ рублей выплачивается в ______ -</w:t>
      </w:r>
      <w:proofErr w:type="spellStart"/>
      <w:r w:rsidRPr="00375B4F">
        <w:rPr>
          <w:rFonts w:ascii="Liberation Serif" w:hAnsi="Liberation Serif"/>
          <w:sz w:val="28"/>
          <w:szCs w:val="28"/>
        </w:rPr>
        <w:t>дневный</w:t>
      </w:r>
      <w:proofErr w:type="spellEnd"/>
      <w:r w:rsidRPr="00375B4F">
        <w:rPr>
          <w:rFonts w:ascii="Liberation Serif" w:hAnsi="Liberation Serif"/>
          <w:sz w:val="28"/>
          <w:szCs w:val="28"/>
        </w:rPr>
        <w:t xml:space="preserve"> срок с даты подписания Договора Сторонами, но не раньше предоставления Подрядчиком обеспечения исполнения обязательств по Договору;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окончательный платеж по завершению работ по Договору выплачивается на основании акта по форме КС-2 и справки по форме КС-3</w:t>
      </w:r>
      <w:r w:rsidRPr="00375B4F">
        <w:rPr>
          <w:rFonts w:ascii="Liberation Serif" w:hAnsi="Liberation Serif"/>
          <w:sz w:val="28"/>
          <w:szCs w:val="28"/>
        </w:rPr>
        <w:br/>
        <w:t>в _____-</w:t>
      </w:r>
      <w:proofErr w:type="spellStart"/>
      <w:r w:rsidRPr="00375B4F">
        <w:rPr>
          <w:rFonts w:ascii="Liberation Serif" w:hAnsi="Liberation Serif"/>
          <w:sz w:val="28"/>
          <w:szCs w:val="28"/>
        </w:rPr>
        <w:t>дневный</w:t>
      </w:r>
      <w:proofErr w:type="spellEnd"/>
      <w:r w:rsidRPr="00375B4F">
        <w:rPr>
          <w:rFonts w:ascii="Liberation Serif" w:hAnsi="Liberation Serif"/>
          <w:sz w:val="28"/>
          <w:szCs w:val="28"/>
        </w:rPr>
        <w:t xml:space="preserve"> срок с даты подписания Заказчиком указанных документов</w:t>
      </w:r>
      <w:r>
        <w:rPr>
          <w:rFonts w:ascii="Liberation Serif" w:hAnsi="Liberation Serif"/>
          <w:sz w:val="28"/>
          <w:szCs w:val="28"/>
        </w:rPr>
        <w:t xml:space="preserve">, при этом акт выполненных работ по форме КС-2 должен быть подписан в том числе </w:t>
      </w:r>
      <w:r w:rsidRPr="002E4A03">
        <w:rPr>
          <w:rFonts w:ascii="Liberation Serif" w:hAnsi="Liberation Serif"/>
          <w:sz w:val="28"/>
          <w:szCs w:val="28"/>
        </w:rPr>
        <w:t>собственником помещений в многоквартирном доме, уполномоченным решением общего собрания собственников помещений в многоквартирном доме участвовать в приемке оказанных услуг и (или) выполненных работ по капитальному ремонту, в том числе подписывать соответствующие акты</w:t>
      </w:r>
      <w:r w:rsidRPr="00375B4F">
        <w:rPr>
          <w:rFonts w:ascii="Liberation Serif" w:hAnsi="Liberation Serif"/>
          <w:sz w:val="28"/>
          <w:szCs w:val="28"/>
        </w:rPr>
        <w:t>.</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3.2. Подрядчик обязан использовать аванс для покрытия расходов</w:t>
      </w:r>
      <w:r w:rsidRPr="00375B4F">
        <w:rPr>
          <w:rFonts w:ascii="Liberation Serif" w:hAnsi="Liberation Serif"/>
          <w:sz w:val="28"/>
          <w:szCs w:val="28"/>
        </w:rPr>
        <w:br/>
        <w:t>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lastRenderedPageBreak/>
        <w:t>Статья 4. Сроки выполнения работ</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4.1. Срок начала работ: с «____» ______________ 20__ года.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4.2. Срок окончания работ: не позднее «____» ______________ 20__ года.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4.3. Фактической датой окончания работ на объекте является дата подписания акта о приемке в эксплуатацию рабочей комиссией законченных работ по замене лифтов.</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5. Заказчик</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5.1. При выполнении настоящего Договора Заказчик обязан:</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передать Подрядчику по акту объект в течение __________ дней со дня подписания Договора Сторонами;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обеспечить организацию технического надзора в течение всего периода производства работ;</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 создать рабочую (приемочную) комиссию и организовать приемку и ввод в эксплуатацию объекта после замены лифтов;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pacing w:val="-10"/>
          <w:sz w:val="28"/>
          <w:szCs w:val="28"/>
        </w:rPr>
      </w:pPr>
      <w:r w:rsidRPr="00375B4F">
        <w:rPr>
          <w:rFonts w:ascii="Liberation Serif" w:hAnsi="Liberation Serif"/>
          <w:spacing w:val="-10"/>
          <w:sz w:val="28"/>
          <w:szCs w:val="28"/>
        </w:rPr>
        <w:t>4) рассматривать и подписывать акты по форме КС-2 и справки по форме КС-3.</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5.2. Заказчик имеет другие права и обязанности, предусмотренные законодательством Российской Федерации, иными правовыми актами</w:t>
      </w:r>
      <w:r w:rsidRPr="00375B4F">
        <w:rPr>
          <w:rFonts w:ascii="Liberation Serif" w:hAnsi="Liberation Serif"/>
          <w:sz w:val="28"/>
          <w:szCs w:val="28"/>
        </w:rPr>
        <w:br/>
        <w:t>и настоящим Договором.</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6. Подрядчик</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6.1. При выполнении Договора Подрядчик обязан:</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принять от Заказчика по акту объект в срок, указанный в подпункте 1 пункта 5.1 Договора;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pacing w:val="-2"/>
          <w:sz w:val="28"/>
          <w:szCs w:val="28"/>
        </w:rPr>
      </w:pPr>
      <w:r w:rsidRPr="00375B4F">
        <w:rPr>
          <w:rFonts w:ascii="Liberation Serif" w:hAnsi="Liberation Serif"/>
          <w:spacing w:val="-2"/>
          <w:sz w:val="28"/>
          <w:szCs w:val="28"/>
        </w:rPr>
        <w:t>2) нести ответственность перед Заказчиком за допущенные отступления от требований, предусмотренных в технической и сметной документации и СНиП;</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 поставлять на рабочую площадку материалы, оборудование, изделия, конструкции, строительную технику, необходимые для производства работ,</w:t>
      </w:r>
      <w:r w:rsidRPr="00375B4F">
        <w:rPr>
          <w:rFonts w:ascii="Liberation Serif" w:hAnsi="Liberation Serif"/>
          <w:sz w:val="28"/>
          <w:szCs w:val="28"/>
        </w:rPr>
        <w:br/>
        <w:t>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w:t>
      </w:r>
      <w:r w:rsidRPr="00375B4F">
        <w:rPr>
          <w:rFonts w:ascii="Liberation Serif" w:hAnsi="Liberation Serif"/>
          <w:sz w:val="28"/>
          <w:szCs w:val="28"/>
        </w:rPr>
        <w:br/>
        <w:t>и техническим условиям. На всех этапах выполнения работ должны быть</w:t>
      </w:r>
      <w:r w:rsidRPr="00375B4F">
        <w:rPr>
          <w:rFonts w:ascii="Liberation Serif" w:hAnsi="Liberation Serif"/>
          <w:sz w:val="28"/>
          <w:szCs w:val="28"/>
        </w:rPr>
        <w:br/>
        <w:t>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 разместить за свой счет на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lastRenderedPageBreak/>
        <w:t>5) обеспечить режим труда в соответствии с трудовым законодательством Российской Федерации, а также нормативными актами, направленными</w:t>
      </w:r>
      <w:r w:rsidRPr="00375B4F">
        <w:rPr>
          <w:rFonts w:ascii="Liberation Serif" w:hAnsi="Liberation Serif"/>
          <w:sz w:val="28"/>
          <w:szCs w:val="28"/>
        </w:rPr>
        <w:br/>
        <w:t>на защиту тишины и покоя граждан. Работы должны производиться в будние дни в период с 8.00 до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Российской Федерации;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 содержать рабочую площадку и прилегающие участки свободными</w:t>
      </w:r>
      <w:r w:rsidRPr="00375B4F">
        <w:rPr>
          <w:rFonts w:ascii="Liberation Serif" w:hAnsi="Liberation Serif"/>
          <w:sz w:val="28"/>
          <w:szCs w:val="28"/>
        </w:rPr>
        <w:br/>
        <w:t>от отходов, накапливаемых в результате выполненных работ, и обеспечивать</w:t>
      </w:r>
      <w:r w:rsidRPr="00375B4F">
        <w:rPr>
          <w:rFonts w:ascii="Liberation Serif" w:hAnsi="Liberation Serif"/>
          <w:sz w:val="28"/>
          <w:szCs w:val="28"/>
        </w:rPr>
        <w:br/>
        <w:t>их своевременную уборку;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8) обеспечить за свой счет сохранность материалов, оборудования,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9) вывезти с рабочей площадки строительный мусор до подписания акта</w:t>
      </w:r>
      <w:r w:rsidRPr="00375B4F">
        <w:rPr>
          <w:rFonts w:ascii="Liberation Serif" w:hAnsi="Liberation Serif"/>
          <w:sz w:val="28"/>
          <w:szCs w:val="28"/>
        </w:rPr>
        <w:br/>
        <w:t>о приемке приемочной комиссией законченных работ по замене лифтов;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10) при обнаружении обстоятельств, угрожающих сохранности или прочности объекта, немедленно известить Заказчика и до получения от него указаний приостановить работы и принять все возможные меры</w:t>
      </w:r>
      <w:r w:rsidRPr="00375B4F">
        <w:rPr>
          <w:rFonts w:ascii="Liberation Serif" w:hAnsi="Liberation Serif"/>
          <w:sz w:val="28"/>
          <w:szCs w:val="28"/>
        </w:rPr>
        <w:br/>
        <w:t>по предотвращению наступления отрицательных последствий, которые могут быть вызваны обнаруженными обстоятельствами;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11) по первому требованию представителя Заказчика предоставлять всю необходимую информацию о ходе работ;</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12) обеспечить представителю Заказчика необходимые условия</w:t>
      </w:r>
      <w:r w:rsidRPr="00375B4F">
        <w:rPr>
          <w:rFonts w:ascii="Liberation Serif" w:hAnsi="Liberation Serif"/>
          <w:sz w:val="28"/>
          <w:szCs w:val="28"/>
        </w:rPr>
        <w:br/>
        <w:t>для исполнения им своих обязанностей на объекте;</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13) 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B3B95"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14) обеспечить своевременное устранение недостатков, выявленных</w:t>
      </w:r>
      <w:r w:rsidRPr="00375B4F">
        <w:rPr>
          <w:rFonts w:ascii="Liberation Serif" w:hAnsi="Liberation Serif"/>
          <w:sz w:val="28"/>
          <w:szCs w:val="28"/>
        </w:rPr>
        <w:br/>
        <w:t>в ходе производства работ, и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Pr>
          <w:rFonts w:ascii="Liberation Serif" w:hAnsi="Liberation Serif"/>
          <w:sz w:val="28"/>
          <w:szCs w:val="28"/>
        </w:rPr>
        <w:t xml:space="preserve">15) </w:t>
      </w:r>
      <w:r w:rsidRPr="009323E5">
        <w:rPr>
          <w:rFonts w:ascii="Liberation Serif" w:hAnsi="Liberation Serif"/>
          <w:sz w:val="28"/>
          <w:szCs w:val="28"/>
        </w:rPr>
        <w:t>устранять недостатки выполненных работ, выявленные в течение гарантийного срока, предусмотренного пунктом 9.2 настоящего договора, в разумный срок, за свой счет и своими силами</w:t>
      </w:r>
      <w:r>
        <w:rPr>
          <w:rFonts w:ascii="Liberation Serif" w:hAnsi="Liberation Serif"/>
          <w:sz w:val="28"/>
          <w:szCs w:val="28"/>
        </w:rPr>
        <w:t>;</w:t>
      </w:r>
    </w:p>
    <w:p w:rsidR="008B3B95"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lastRenderedPageBreak/>
        <w:t>1</w:t>
      </w:r>
      <w:r>
        <w:rPr>
          <w:rFonts w:ascii="Liberation Serif" w:hAnsi="Liberation Serif"/>
          <w:sz w:val="28"/>
          <w:szCs w:val="28"/>
        </w:rPr>
        <w:t>6</w:t>
      </w:r>
      <w:r w:rsidRPr="00375B4F">
        <w:rPr>
          <w:rFonts w:ascii="Liberation Serif" w:hAnsi="Liberation Serif"/>
          <w:sz w:val="28"/>
          <w:szCs w:val="28"/>
        </w:rPr>
        <w:t>) соблюдать установленный законодательством порядок привлечения</w:t>
      </w:r>
      <w:r w:rsidRPr="00375B4F">
        <w:rPr>
          <w:rFonts w:ascii="Liberation Serif" w:hAnsi="Liberation Serif"/>
          <w:sz w:val="28"/>
          <w:szCs w:val="28"/>
        </w:rPr>
        <w:br/>
        <w:t>и использование иностранных работников.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6.2. Подрядчик имеет другие права и обязанности, предусмотренные законодательством Российской Федерации, иными правовыми актами</w:t>
      </w:r>
      <w:r w:rsidRPr="00375B4F">
        <w:rPr>
          <w:rFonts w:ascii="Liberation Serif" w:hAnsi="Liberation Serif"/>
          <w:sz w:val="28"/>
          <w:szCs w:val="28"/>
        </w:rPr>
        <w:br/>
        <w:t>и настоящим Договором.</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7. Выполнение работ</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7.1. 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ab/>
        <w:t>Полномочным представителем Заказчика является: ___________________</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____________________________________________________________________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(должность, Ф.И.О., документ, подтверждающий полномочия, название организации, адрес, контактные телефоны)</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ab/>
        <w:t>Полномочным представителем Подрядчика является:</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____________________________________________________________________</w:t>
      </w: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____________________________________________________________________</w:t>
      </w:r>
    </w:p>
    <w:p w:rsidR="008B3B95" w:rsidRPr="00375B4F" w:rsidRDefault="008B3B95" w:rsidP="008B3B95">
      <w:pPr>
        <w:pStyle w:val="ConsPlusNonformat"/>
        <w:widowControl/>
        <w:jc w:val="center"/>
        <w:rPr>
          <w:rFonts w:ascii="Liberation Serif" w:hAnsi="Liberation Serif" w:cs="Times New Roman"/>
          <w:sz w:val="16"/>
          <w:szCs w:val="16"/>
        </w:rPr>
      </w:pPr>
      <w:r w:rsidRPr="00375B4F">
        <w:rPr>
          <w:rFonts w:ascii="Liberation Serif" w:hAnsi="Liberation Serif" w:cs="Times New Roman"/>
          <w:sz w:val="16"/>
          <w:szCs w:val="16"/>
        </w:rPr>
        <w:t>(должность, Ф.И.О., документ, подтверждающий полномочия)</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7.3. Замена представителя Заказчика или Подрядчика осуществляется</w:t>
      </w:r>
      <w:r w:rsidRPr="00375B4F">
        <w:rPr>
          <w:rFonts w:ascii="Liberation Serif" w:hAnsi="Liberation Serif"/>
          <w:sz w:val="28"/>
          <w:szCs w:val="28"/>
        </w:rPr>
        <w:br/>
        <w:t>с обязательным письменным уведомлением об этом соответствующей Стороны.</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7.4. Представитель Заказчика выполняет следующие функции: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контроль соответствия работ, применяемых конструкций, изделий, материалов требованиям СНиП, стандартов, технических условий и других нормативных документов;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принятие своевременных мер и контроль устранения выявленных дефектов в проектной, технической и сметной документации;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 проверку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 освидетельствование совместно с Подрядчиком скрытых работ</w:t>
      </w:r>
      <w:r w:rsidRPr="00375B4F">
        <w:rPr>
          <w:rFonts w:ascii="Liberation Serif" w:hAnsi="Liberation Serif"/>
          <w:sz w:val="28"/>
          <w:szCs w:val="28"/>
        </w:rPr>
        <w:br/>
        <w:t>и ответственных конструкций и подписание акта освидетельствования скрытых работ;</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 проверку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6) участие в работе комиссии по приемке объекта в эксплуатацию после проведения работ по замене лифтов и подписание акта-приемки.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lastRenderedPageBreak/>
        <w:t>7.5. С целью выполнения функций, указанных в пункте 7.4 Договора, представитель Заказчика имеет право:</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 xml:space="preserve">1) проводить совещания с Подрядчиком и участвовать в совещаниях, </w:t>
      </w:r>
      <w:proofErr w:type="spellStart"/>
      <w:r w:rsidRPr="00375B4F">
        <w:rPr>
          <w:rFonts w:ascii="Liberation Serif" w:hAnsi="Liberation Serif"/>
          <w:sz w:val="28"/>
          <w:szCs w:val="28"/>
        </w:rPr>
        <w:t>проводящихся</w:t>
      </w:r>
      <w:proofErr w:type="spellEnd"/>
      <w:r w:rsidRPr="00375B4F">
        <w:rPr>
          <w:rFonts w:ascii="Liberation Serif" w:hAnsi="Liberation Serif"/>
          <w:sz w:val="28"/>
          <w:szCs w:val="28"/>
        </w:rPr>
        <w:t xml:space="preserve"> по инициативе Заказчика или Подрядчика;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давать в письменной форме замечания Подрядчику и требовать от него устранения указанных в замечаниях недостатков.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7.6. Представитель Заказчика не имеет права вносить изменения</w:t>
      </w:r>
      <w:r w:rsidRPr="00375B4F">
        <w:rPr>
          <w:rFonts w:ascii="Liberation Serif" w:hAnsi="Liberation Serif"/>
          <w:sz w:val="28"/>
          <w:szCs w:val="28"/>
        </w:rPr>
        <w:br/>
        <w:t>в Договор или требовать от Подрядчика действий, нарушающих условия Договора.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7.7. Представитель Подрядчика имеет право в письменной форме уведомлять Заказчика о действиях представителя Заказчика, которые</w:t>
      </w:r>
      <w:r w:rsidRPr="00375B4F">
        <w:rPr>
          <w:rFonts w:ascii="Liberation Serif" w:hAnsi="Liberation Serif"/>
          <w:sz w:val="28"/>
          <w:szCs w:val="28"/>
        </w:rPr>
        <w:br/>
        <w:t>он считает неправомерными, и получать от Заказчика соответствующие разъяснения.</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7.9. 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7.10. Представитель Заказчика по приглашению представителя Подрядчика обязан принимать участие в совещаниях для обсуждения вопросов, связанных с работами.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7.11. Результаты совместного обсуждения вопросов, связанных</w:t>
      </w:r>
      <w:r w:rsidRPr="00375B4F">
        <w:rPr>
          <w:rFonts w:ascii="Liberation Serif" w:hAnsi="Liberation Serif"/>
          <w:sz w:val="28"/>
          <w:szCs w:val="28"/>
        </w:rPr>
        <w:br/>
        <w:t>с работами, представителями Заказчика и Подрядчика оформляются в виде протоколов совещаний и/или записываются в журнал производства работ.</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7.12. 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w:t>
      </w:r>
      <w:r w:rsidRPr="00375B4F">
        <w:rPr>
          <w:rFonts w:ascii="Liberation Serif" w:hAnsi="Liberation Serif"/>
          <w:sz w:val="28"/>
          <w:szCs w:val="28"/>
        </w:rPr>
        <w:br/>
        <w:t>и условия производства работ по форме, установленной СНиП 12-01-2004</w:t>
      </w:r>
      <w:r w:rsidRPr="00375B4F">
        <w:rPr>
          <w:rFonts w:ascii="Liberation Serif" w:hAnsi="Liberation Serif"/>
          <w:sz w:val="28"/>
          <w:szCs w:val="28"/>
        </w:rPr>
        <w:br/>
        <w:t>от 19.04.2004 № 70 «Организация строительства».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7.13. 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процентов стоимости всех работ по Договору.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7.14. Все ископаемые предметы и иные находки, представляющие геологический, археологический интерес или иную ценность, найденные</w:t>
      </w:r>
      <w:r w:rsidRPr="00375B4F">
        <w:rPr>
          <w:rFonts w:ascii="Liberation Serif" w:hAnsi="Liberation Serif"/>
          <w:sz w:val="28"/>
          <w:szCs w:val="28"/>
        </w:rPr>
        <w:br/>
        <w:t>на месте производства работ, не являются собственностью Подрядчика.</w:t>
      </w:r>
      <w:r w:rsidRPr="00375B4F">
        <w:rPr>
          <w:rFonts w:ascii="Liberation Serif" w:hAnsi="Liberation Serif"/>
          <w:sz w:val="28"/>
          <w:szCs w:val="28"/>
        </w:rPr>
        <w:br/>
        <w:t>В случае их обнаружения Подрядчик обязан приостановить работы</w:t>
      </w:r>
      <w:r w:rsidRPr="00375B4F">
        <w:rPr>
          <w:rFonts w:ascii="Liberation Serif" w:hAnsi="Liberation Serif"/>
          <w:sz w:val="28"/>
          <w:szCs w:val="28"/>
        </w:rPr>
        <w:br/>
        <w:t>и немедленно уведомить об этом Заказчика.</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8. Сдача и приемка объекта в эксплуатацию</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spacing w:after="0" w:line="240" w:lineRule="auto"/>
        <w:ind w:firstLine="708"/>
        <w:jc w:val="both"/>
        <w:rPr>
          <w:rFonts w:ascii="Liberation Serif" w:hAnsi="Liberation Serif"/>
          <w:sz w:val="28"/>
          <w:szCs w:val="28"/>
        </w:rPr>
      </w:pPr>
      <w:r w:rsidRPr="00375B4F">
        <w:rPr>
          <w:rFonts w:ascii="Liberation Serif" w:hAnsi="Liberation Serif"/>
          <w:sz w:val="28"/>
          <w:szCs w:val="28"/>
        </w:rPr>
        <w:lastRenderedPageBreak/>
        <w:t>8.1. Приемка результатов завершенных работ осуществляется</w:t>
      </w:r>
      <w:r w:rsidRPr="00375B4F">
        <w:rPr>
          <w:rFonts w:ascii="Liberation Serif" w:hAnsi="Liberation Serif"/>
          <w:sz w:val="28"/>
          <w:szCs w:val="28"/>
        </w:rPr>
        <w:br/>
        <w:t>в соответствии с требованиями Технического регламента Таможенного союза Евразийского экономического сообщества ТР ТС 011/2011 «Безопасность лифтов», ГОСТ Р 55965-2014 «Лифты. Общие требования к модернизации находящихся в эксплуатации лифтов», технической и сметной документацией, проектной документацией по установке лифта, а также иными применимыми нормативными актами.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8.2. Подрядчик обязан письменно уведомить представителя Заказчика</w:t>
      </w:r>
      <w:r w:rsidRPr="00375B4F">
        <w:rPr>
          <w:rFonts w:ascii="Liberation Serif" w:hAnsi="Liberation Serif"/>
          <w:sz w:val="28"/>
          <w:szCs w:val="28"/>
        </w:rPr>
        <w:br/>
        <w:t>о завершении работ по Договору и готовности объекта к сдаче и представить представителю Заказчика счет, счета-фактуры, товарные накладные</w:t>
      </w:r>
      <w:r w:rsidRPr="00375B4F">
        <w:rPr>
          <w:rFonts w:ascii="Liberation Serif" w:hAnsi="Liberation Serif"/>
          <w:sz w:val="28"/>
          <w:szCs w:val="28"/>
        </w:rPr>
        <w:br/>
        <w:t>и сертификаты качества на приобретенное оборудование, акт по форме КС-2</w:t>
      </w:r>
      <w:r w:rsidRPr="00375B4F">
        <w:rPr>
          <w:rFonts w:ascii="Liberation Serif" w:hAnsi="Liberation Serif"/>
          <w:sz w:val="28"/>
          <w:szCs w:val="28"/>
        </w:rPr>
        <w:br/>
        <w:t>и справку по форме КС-3, исполнительную схему выполненных работ. Заказчик в течение 5 дней после получения уведомления Подрядчика организует</w:t>
      </w:r>
      <w:r w:rsidRPr="00375B4F">
        <w:rPr>
          <w:rFonts w:ascii="Liberation Serif" w:hAnsi="Liberation Serif"/>
          <w:sz w:val="28"/>
          <w:szCs w:val="28"/>
        </w:rPr>
        <w:br/>
        <w:t>и в установленном порядке осуществляет приемку рабочей (приемочной) комиссией объекта в эксплуатацию.</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8.3. Объект считается принятым в эксплуатацию со дня подписания акта приемки объекта в эксплуатацию.</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8.4. 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w:t>
      </w:r>
      <w:r w:rsidRPr="00375B4F">
        <w:rPr>
          <w:rFonts w:ascii="Liberation Serif" w:hAnsi="Liberation Serif"/>
          <w:sz w:val="28"/>
          <w:szCs w:val="28"/>
        </w:rPr>
        <w:br/>
        <w:t>и за свой счет в сроки, указанные в акте.</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8.5. Приемка объекта в эксплуатацию производится только после выполнения всех работ в полном соответствии с проектной, технической</w:t>
      </w:r>
      <w:r w:rsidRPr="00375B4F">
        <w:rPr>
          <w:rFonts w:ascii="Liberation Serif" w:hAnsi="Liberation Serif"/>
          <w:sz w:val="28"/>
          <w:szCs w:val="28"/>
        </w:rPr>
        <w:br/>
        <w:t>и сметной документацией, а также после устранения всех дефектов</w:t>
      </w:r>
      <w:r w:rsidRPr="00375B4F">
        <w:rPr>
          <w:rFonts w:ascii="Liberation Serif" w:hAnsi="Liberation Serif"/>
          <w:sz w:val="28"/>
          <w:szCs w:val="28"/>
        </w:rPr>
        <w:br/>
        <w:t>в соответствии с пунктом 8.4 Договора.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8.6. С момента приемки объекта в эксплуатацию Заказчиком</w:t>
      </w:r>
      <w:r w:rsidRPr="00375B4F">
        <w:rPr>
          <w:rFonts w:ascii="Liberation Serif" w:hAnsi="Liberation Serif"/>
          <w:sz w:val="28"/>
          <w:szCs w:val="28"/>
        </w:rPr>
        <w:br/>
        <w:t>он принимает на себя ответственность за сохранность объекта и несет риск возможного его повреждения или утраты.</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9. Гарантии качества по сданным работам</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9.1. Гарантии качества распространяются на все конструктивные элементы и работы, выполненные Подрядчиком и субподрядчиками по Договору.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 xml:space="preserve">9.2. Гарантийный срок составляет 5 лет со дня подписания акта приемки объекта в эксплуатацию, если Подрядчик не докажет, что дефекты произошли вследствие нормального износа объекта или его </w:t>
      </w:r>
      <w:proofErr w:type="gramStart"/>
      <w:r w:rsidRPr="00375B4F">
        <w:rPr>
          <w:rFonts w:ascii="Liberation Serif" w:hAnsi="Liberation Serif"/>
          <w:sz w:val="28"/>
          <w:szCs w:val="28"/>
        </w:rPr>
        <w:t>частей</w:t>
      </w:r>
      <w:proofErr w:type="gramEnd"/>
      <w:r w:rsidRPr="00375B4F">
        <w:rPr>
          <w:rFonts w:ascii="Liberation Serif" w:hAnsi="Liberation Serif"/>
          <w:sz w:val="28"/>
          <w:szCs w:val="28"/>
        </w:rPr>
        <w:t xml:space="preserve">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9.3. При обнаружении дефектов Заказчик должен письменно известить</w:t>
      </w:r>
      <w:r w:rsidRPr="00375B4F">
        <w:rPr>
          <w:rFonts w:ascii="Liberation Serif" w:hAnsi="Liberation Serif"/>
          <w:sz w:val="28"/>
          <w:szCs w:val="28"/>
        </w:rPr>
        <w:br/>
        <w:t xml:space="preserve">об этом Подрядчика. Подрядчик направляет к Заказчику своего представителя не позднее ______ дней с даты получения извещения, а в случае выявления </w:t>
      </w:r>
      <w:r w:rsidRPr="00375B4F">
        <w:rPr>
          <w:rFonts w:ascii="Liberation Serif" w:hAnsi="Liberation Serif"/>
          <w:sz w:val="28"/>
          <w:szCs w:val="28"/>
        </w:rPr>
        <w:lastRenderedPageBreak/>
        <w:t>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w:t>
      </w:r>
      <w:r w:rsidRPr="00375B4F">
        <w:rPr>
          <w:rFonts w:ascii="Liberation Serif" w:hAnsi="Liberation Serif"/>
          <w:sz w:val="28"/>
          <w:szCs w:val="28"/>
        </w:rPr>
        <w:br/>
        <w:t>на 5 (пять) рабочих дней, что соответствует правилам, установленными ст.177 ЖК РФ.</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9.4. При отказе Подрядчика от составления и (или) подписания акта обнаруженных дефектов Заказчик составляет односторонний акт</w:t>
      </w:r>
      <w:r w:rsidRPr="00375B4F">
        <w:rPr>
          <w:rFonts w:ascii="Liberation Serif" w:hAnsi="Liberation Serif"/>
          <w:sz w:val="28"/>
          <w:szCs w:val="28"/>
        </w:rPr>
        <w:br/>
        <w:t>с привлечением независимых экспертов, все расходы по оплате услуг, которых при установлении наступления гарантийного случая несет Подрядчик.</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9.5. Если Подрядчик не обеспечивает устранение выявленных дефектов</w:t>
      </w:r>
      <w:r w:rsidRPr="00375B4F">
        <w:rPr>
          <w:rFonts w:ascii="Liberation Serif" w:hAnsi="Liberation Serif"/>
          <w:sz w:val="28"/>
          <w:szCs w:val="28"/>
        </w:rPr>
        <w:br/>
        <w:t>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w:t>
      </w:r>
      <w:r w:rsidRPr="00375B4F">
        <w:rPr>
          <w:rFonts w:ascii="Liberation Serif" w:hAnsi="Liberation Serif"/>
          <w:sz w:val="28"/>
          <w:szCs w:val="28"/>
        </w:rPr>
        <w:br/>
        <w:t>в гарантийный период.</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10. Ответственность Сторон</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10.1. Заказчик и Подрядчик несут ответственность в соответствии</w:t>
      </w:r>
      <w:r w:rsidRPr="00375B4F">
        <w:rPr>
          <w:rFonts w:ascii="Liberation Serif" w:hAnsi="Liberation Serif"/>
          <w:sz w:val="28"/>
          <w:szCs w:val="28"/>
        </w:rPr>
        <w:br/>
        <w:t>с действующим законодательством Российской Федерации за ненадлежащее выполнение своих обязательств по Договору.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10.2. 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10.3. За заключение договора субподряда без согласования с Заказчиком Подрядчик выплачивает Заказчику штраф в размере 1 (один) процент стоимости работ, переданных на выполнение субподрядной организации. При этом Заказчик вправе требовать расторжения договора субподряда.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10.4. В случае нарушения Подрядчиком условий Договора (подпункты 5 – 7 пункта 6.1)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w:t>
      </w:r>
      <w:r w:rsidRPr="00375B4F">
        <w:rPr>
          <w:rFonts w:ascii="Liberation Serif" w:hAnsi="Liberation Serif"/>
          <w:sz w:val="28"/>
          <w:szCs w:val="28"/>
        </w:rPr>
        <w:br/>
        <w:t>от подписи – в одностороннем порядке. Если в течение двух дней Подрядчиком не устранены выявленные нарушения,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10.5.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w:t>
      </w:r>
      <w:r w:rsidRPr="00375B4F">
        <w:rPr>
          <w:rFonts w:ascii="Liberation Serif" w:hAnsi="Liberation Serif"/>
          <w:sz w:val="28"/>
          <w:szCs w:val="28"/>
        </w:rPr>
        <w:br/>
        <w:t>от фактического исполнения обязательств по Договору.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lastRenderedPageBreak/>
        <w:t>10.6. Указанные в настоящей статье штрафы взимаются за каждое нарушение в отдельности.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10.7. 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11. Внесение изменений в техническую документацию</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11.1. 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(десять) процентов указанной в пункте 1.2 Договора стоимости работ и характер работ не изменяется.</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11.2. При внесении изменений в техническую документацию</w:t>
      </w:r>
      <w:r w:rsidRPr="00375B4F">
        <w:rPr>
          <w:rFonts w:ascii="Liberation Serif" w:hAnsi="Liberation Serif"/>
          <w:sz w:val="28"/>
          <w:szCs w:val="28"/>
        </w:rPr>
        <w:br/>
        <w:t>в соответствии с пунктом 11.1 Договора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12. Обстоятельства непреодолимой силы</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12.1. 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w:t>
      </w:r>
      <w:r w:rsidRPr="00375B4F">
        <w:rPr>
          <w:rFonts w:ascii="Liberation Serif" w:hAnsi="Liberation Serif"/>
          <w:sz w:val="28"/>
          <w:szCs w:val="28"/>
        </w:rPr>
        <w:br/>
        <w:t>на исполнение обязательств по контракту, на которые Стороны не могут оказать влияния и за возникновение которых не несут ответственности.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12.2. В случае наступления обстоятельств, указанных в пункте 12.1 Договора, Сторона, которая не в состоянии исполнить обязательства, взятые</w:t>
      </w:r>
      <w:r w:rsidRPr="00375B4F">
        <w:rPr>
          <w:rFonts w:ascii="Liberation Serif" w:hAnsi="Liberation Serif"/>
          <w:sz w:val="28"/>
          <w:szCs w:val="28"/>
        </w:rPr>
        <w:br/>
        <w:t>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12.3. С момента наступления форс-мажорных обстоятельств действие Договора приостанавливается до момента, определяемого Сторонами.</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13. Порядок расторжения Договора</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13.1. Заказчик вправе в одностороннем порядке расторгнуть Договор</w:t>
      </w:r>
      <w:r w:rsidRPr="00375B4F">
        <w:rPr>
          <w:rFonts w:ascii="Liberation Serif" w:hAnsi="Liberation Serif"/>
          <w:sz w:val="28"/>
          <w:szCs w:val="28"/>
        </w:rPr>
        <w:br/>
        <w:t>и потребовать возмещения причиненных убытков в случае следующих нарушений Подрядчиком условий Договора: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если в течение 10 дней с даты подписания Сторонами Договора Подрядчик не представил обеспечение исполнения Договора;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если Подрядчик не приступил к выполнению работ на объекте</w:t>
      </w:r>
      <w:r w:rsidRPr="00375B4F">
        <w:rPr>
          <w:rFonts w:ascii="Liberation Serif" w:hAnsi="Liberation Serif"/>
          <w:sz w:val="28"/>
          <w:szCs w:val="28"/>
        </w:rPr>
        <w:br/>
        <w:t>в течение 10 дней с установленной в пункте 4.1 Договора даты начала работ;</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lastRenderedPageBreak/>
        <w:t>3) в случае неоднократного нарушения Подрядчиком обязательств</w:t>
      </w:r>
      <w:r w:rsidRPr="00375B4F">
        <w:rPr>
          <w:rFonts w:ascii="Liberation Serif" w:hAnsi="Liberation Serif"/>
          <w:sz w:val="28"/>
          <w:szCs w:val="28"/>
        </w:rPr>
        <w:br/>
        <w:t>по Договору.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13.2. При принятии Заказчиком решения о расторжении Договора</w:t>
      </w:r>
      <w:r w:rsidRPr="00375B4F">
        <w:rPr>
          <w:rFonts w:ascii="Liberation Serif" w:hAnsi="Liberation Serif"/>
          <w:sz w:val="28"/>
          <w:szCs w:val="28"/>
        </w:rPr>
        <w:br/>
        <w:t>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13.3.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14. Разрешение споров</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14.1. Спорные вопросы, возникающие в ходе исполнения Договора, разрешаются Сторонами путем переговоров.</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14.2. При возникновении между Заказчиком и Подрядчиком споров</w:t>
      </w:r>
      <w:r w:rsidRPr="00375B4F">
        <w:rPr>
          <w:rFonts w:ascii="Liberation Serif" w:hAnsi="Liberation Serif"/>
          <w:sz w:val="28"/>
          <w:szCs w:val="28"/>
        </w:rPr>
        <w:br/>
        <w:t>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14.3.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15. Особые условия</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15.1. __________________________________________________________</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r w:rsidRPr="00375B4F">
        <w:rPr>
          <w:rFonts w:ascii="Liberation Serif" w:hAnsi="Liberation Serif"/>
          <w:sz w:val="28"/>
          <w:szCs w:val="28"/>
        </w:rPr>
        <w:t>____________________________________________________________________</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r w:rsidRPr="00375B4F">
        <w:rPr>
          <w:rFonts w:ascii="Liberation Serif" w:hAnsi="Liberation Serif"/>
          <w:sz w:val="28"/>
          <w:szCs w:val="28"/>
        </w:rPr>
        <w:t>____________________________________________________________________</w:t>
      </w:r>
    </w:p>
    <w:p w:rsidR="008B3B95" w:rsidRPr="00375B4F" w:rsidRDefault="008B3B95" w:rsidP="008B3B95">
      <w:pPr>
        <w:autoSpaceDE w:val="0"/>
        <w:autoSpaceDN w:val="0"/>
        <w:adjustRightInd w:val="0"/>
        <w:spacing w:after="0" w:line="240" w:lineRule="auto"/>
        <w:ind w:firstLine="540"/>
        <w:jc w:val="both"/>
        <w:outlineLvl w:val="3"/>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lastRenderedPageBreak/>
        <w:t>Статья 16. Прочие условия</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pacing w:val="-4"/>
          <w:sz w:val="28"/>
          <w:szCs w:val="28"/>
        </w:rPr>
      </w:pPr>
      <w:r w:rsidRPr="00375B4F">
        <w:rPr>
          <w:rFonts w:ascii="Liberation Serif" w:hAnsi="Liberation Serif"/>
          <w:spacing w:val="-4"/>
          <w:sz w:val="28"/>
          <w:szCs w:val="28"/>
        </w:rPr>
        <w:t>16.1. Все изменения и дополнения к Договору считаются действительными, если они оформлены в письменной форме и подписаны Сторонами.</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16.2. В случае изменения адреса либо иных реквизитов Стороны обязаны уведомить об этом друг друга в недельный срок со дня таких изменений.</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16.3. Договор составлен в 2 подлинных экземплярах, имеющих равную юридическую силу, а именно: 1 экземпляр – Заказчику, 1 экземпляр – Подрядчику.</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16.4. Договор считается заключенным с момента его подписания Сторонами и действует до исполнения Сторонами своих обязательств.</w:t>
      </w:r>
    </w:p>
    <w:p w:rsidR="008B3B95"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17. Приложения к настоящему Договору</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Приложениями к настоящему договору, составляющими его неотъемлемую часть, являются следующие документы:</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1. _____________________________________________________________</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2. _____________________________________________________________</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3. _____________________________________________________________</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4. _____________________________________________________________</w:t>
      </w:r>
    </w:p>
    <w:p w:rsidR="008B3B95" w:rsidRPr="00375B4F" w:rsidRDefault="008B3B95" w:rsidP="008B3B95">
      <w:pPr>
        <w:autoSpaceDE w:val="0"/>
        <w:autoSpaceDN w:val="0"/>
        <w:adjustRightInd w:val="0"/>
        <w:spacing w:after="0" w:line="240" w:lineRule="auto"/>
        <w:ind w:firstLine="708"/>
        <w:jc w:val="both"/>
        <w:rPr>
          <w:rFonts w:ascii="Liberation Serif" w:hAnsi="Liberation Serif"/>
          <w:sz w:val="28"/>
          <w:szCs w:val="28"/>
        </w:rPr>
      </w:pPr>
      <w:r w:rsidRPr="00375B4F">
        <w:rPr>
          <w:rFonts w:ascii="Liberation Serif" w:hAnsi="Liberation Serif"/>
          <w:sz w:val="28"/>
          <w:szCs w:val="28"/>
        </w:rPr>
        <w:t>5. _____________________________________________________________</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firstLine="708"/>
        <w:jc w:val="both"/>
        <w:outlineLvl w:val="3"/>
        <w:rPr>
          <w:rFonts w:ascii="Liberation Serif" w:hAnsi="Liberation Serif"/>
          <w:sz w:val="28"/>
          <w:szCs w:val="28"/>
        </w:rPr>
      </w:pPr>
      <w:r w:rsidRPr="00375B4F">
        <w:rPr>
          <w:rFonts w:ascii="Liberation Serif" w:hAnsi="Liberation Serif"/>
          <w:sz w:val="28"/>
          <w:szCs w:val="28"/>
        </w:rPr>
        <w:t>Статья 18. Местонахождение и реквизиты Сторон</w:t>
      </w:r>
    </w:p>
    <w:p w:rsidR="008B3B95" w:rsidRPr="00375B4F" w:rsidRDefault="008B3B95" w:rsidP="008B3B95">
      <w:pPr>
        <w:autoSpaceDE w:val="0"/>
        <w:autoSpaceDN w:val="0"/>
        <w:adjustRightInd w:val="0"/>
        <w:spacing w:after="0" w:line="240" w:lineRule="auto"/>
        <w:ind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right="-1" w:firstLine="708"/>
        <w:jc w:val="both"/>
        <w:rPr>
          <w:rFonts w:ascii="Liberation Serif" w:hAnsi="Liberation Serif"/>
          <w:sz w:val="28"/>
          <w:szCs w:val="28"/>
        </w:rPr>
      </w:pPr>
      <w:r w:rsidRPr="00375B4F">
        <w:rPr>
          <w:rFonts w:ascii="Liberation Serif" w:hAnsi="Liberation Serif"/>
          <w:sz w:val="28"/>
          <w:szCs w:val="28"/>
        </w:rPr>
        <w:t>18.1. Заказчик: __________________________________________________</w:t>
      </w:r>
    </w:p>
    <w:p w:rsidR="008B3B95" w:rsidRPr="00375B4F" w:rsidRDefault="008B3B95" w:rsidP="008B3B95">
      <w:pPr>
        <w:autoSpaceDE w:val="0"/>
        <w:autoSpaceDN w:val="0"/>
        <w:adjustRightInd w:val="0"/>
        <w:spacing w:after="0" w:line="240" w:lineRule="auto"/>
        <w:ind w:right="-1"/>
        <w:jc w:val="both"/>
        <w:rPr>
          <w:rFonts w:ascii="Liberation Serif" w:hAnsi="Liberation Serif"/>
          <w:sz w:val="28"/>
          <w:szCs w:val="28"/>
        </w:rPr>
      </w:pPr>
      <w:r w:rsidRPr="00375B4F">
        <w:rPr>
          <w:rFonts w:ascii="Liberation Serif" w:hAnsi="Liberation Serif"/>
          <w:sz w:val="28"/>
          <w:szCs w:val="28"/>
        </w:rPr>
        <w:t>Местонахождение: ___________________________________________________</w:t>
      </w:r>
    </w:p>
    <w:p w:rsidR="008B3B95" w:rsidRPr="00375B4F" w:rsidRDefault="008B3B95" w:rsidP="008B3B95">
      <w:pPr>
        <w:autoSpaceDE w:val="0"/>
        <w:autoSpaceDN w:val="0"/>
        <w:adjustRightInd w:val="0"/>
        <w:spacing w:after="0" w:line="240" w:lineRule="auto"/>
        <w:ind w:right="-1"/>
        <w:jc w:val="both"/>
        <w:rPr>
          <w:rFonts w:ascii="Liberation Serif" w:hAnsi="Liberation Serif"/>
          <w:sz w:val="28"/>
          <w:szCs w:val="28"/>
        </w:rPr>
      </w:pPr>
      <w:r w:rsidRPr="00375B4F">
        <w:rPr>
          <w:rFonts w:ascii="Liberation Serif" w:hAnsi="Liberation Serif"/>
          <w:sz w:val="28"/>
          <w:szCs w:val="28"/>
        </w:rPr>
        <w:t>Реквизиты: __________________________________________________________</w:t>
      </w:r>
    </w:p>
    <w:p w:rsidR="008B3B95" w:rsidRPr="00375B4F" w:rsidRDefault="008B3B95" w:rsidP="008B3B95">
      <w:pPr>
        <w:autoSpaceDE w:val="0"/>
        <w:autoSpaceDN w:val="0"/>
        <w:adjustRightInd w:val="0"/>
        <w:spacing w:after="0" w:line="240" w:lineRule="auto"/>
        <w:ind w:right="-1"/>
        <w:jc w:val="both"/>
        <w:rPr>
          <w:rFonts w:ascii="Liberation Serif" w:hAnsi="Liberation Serif"/>
          <w:sz w:val="28"/>
          <w:szCs w:val="28"/>
        </w:rPr>
      </w:pPr>
      <w:r w:rsidRPr="00375B4F">
        <w:rPr>
          <w:rFonts w:ascii="Liberation Serif" w:hAnsi="Liberation Serif"/>
          <w:sz w:val="28"/>
          <w:szCs w:val="28"/>
        </w:rPr>
        <w:t>____________________________________________________________________</w:t>
      </w:r>
    </w:p>
    <w:p w:rsidR="008B3B95" w:rsidRPr="00375B4F" w:rsidRDefault="008B3B95" w:rsidP="008B3B95">
      <w:pPr>
        <w:autoSpaceDE w:val="0"/>
        <w:autoSpaceDN w:val="0"/>
        <w:adjustRightInd w:val="0"/>
        <w:spacing w:after="0" w:line="240" w:lineRule="auto"/>
        <w:ind w:right="-1"/>
        <w:jc w:val="both"/>
        <w:rPr>
          <w:rFonts w:ascii="Liberation Serif" w:hAnsi="Liberation Serif"/>
          <w:sz w:val="28"/>
          <w:szCs w:val="28"/>
        </w:rPr>
      </w:pPr>
      <w:r w:rsidRPr="00375B4F">
        <w:rPr>
          <w:rFonts w:ascii="Liberation Serif" w:hAnsi="Liberation Serif"/>
          <w:sz w:val="28"/>
          <w:szCs w:val="28"/>
        </w:rPr>
        <w:t>____________________________________________________________________</w:t>
      </w:r>
    </w:p>
    <w:p w:rsidR="008B3B95" w:rsidRPr="00375B4F" w:rsidRDefault="008B3B95" w:rsidP="008B3B95">
      <w:pPr>
        <w:autoSpaceDE w:val="0"/>
        <w:autoSpaceDN w:val="0"/>
        <w:adjustRightInd w:val="0"/>
        <w:spacing w:after="0" w:line="240" w:lineRule="auto"/>
        <w:ind w:right="-1" w:firstLine="540"/>
        <w:jc w:val="both"/>
        <w:rPr>
          <w:rFonts w:ascii="Liberation Serif" w:hAnsi="Liberation Serif"/>
          <w:sz w:val="28"/>
          <w:szCs w:val="28"/>
        </w:rPr>
      </w:pPr>
    </w:p>
    <w:p w:rsidR="008B3B95" w:rsidRPr="00375B4F" w:rsidRDefault="008B3B95" w:rsidP="008B3B95">
      <w:pPr>
        <w:autoSpaceDE w:val="0"/>
        <w:autoSpaceDN w:val="0"/>
        <w:adjustRightInd w:val="0"/>
        <w:spacing w:after="0" w:line="240" w:lineRule="auto"/>
        <w:ind w:right="-1" w:firstLine="708"/>
        <w:jc w:val="both"/>
        <w:rPr>
          <w:rFonts w:ascii="Liberation Serif" w:hAnsi="Liberation Serif"/>
          <w:sz w:val="28"/>
          <w:szCs w:val="28"/>
        </w:rPr>
      </w:pPr>
      <w:r w:rsidRPr="00375B4F">
        <w:rPr>
          <w:rFonts w:ascii="Liberation Serif" w:hAnsi="Liberation Serif"/>
          <w:sz w:val="28"/>
          <w:szCs w:val="28"/>
        </w:rPr>
        <w:t>18.2. Подрядчик: ________________________________________________</w:t>
      </w:r>
    </w:p>
    <w:p w:rsidR="008B3B95" w:rsidRPr="00375B4F" w:rsidRDefault="008B3B95" w:rsidP="008B3B95">
      <w:pPr>
        <w:autoSpaceDE w:val="0"/>
        <w:autoSpaceDN w:val="0"/>
        <w:adjustRightInd w:val="0"/>
        <w:spacing w:after="0" w:line="240" w:lineRule="auto"/>
        <w:ind w:right="-1"/>
        <w:jc w:val="both"/>
        <w:rPr>
          <w:rFonts w:ascii="Liberation Serif" w:hAnsi="Liberation Serif"/>
          <w:sz w:val="28"/>
          <w:szCs w:val="28"/>
        </w:rPr>
      </w:pPr>
      <w:r w:rsidRPr="00375B4F">
        <w:rPr>
          <w:rFonts w:ascii="Liberation Serif" w:hAnsi="Liberation Serif"/>
          <w:sz w:val="28"/>
          <w:szCs w:val="28"/>
        </w:rPr>
        <w:t>Местонахождение: ___________________________________________________</w:t>
      </w:r>
    </w:p>
    <w:p w:rsidR="008B3B95" w:rsidRPr="00375B4F" w:rsidRDefault="008B3B95" w:rsidP="008B3B95">
      <w:pPr>
        <w:autoSpaceDE w:val="0"/>
        <w:autoSpaceDN w:val="0"/>
        <w:adjustRightInd w:val="0"/>
        <w:spacing w:after="0" w:line="240" w:lineRule="auto"/>
        <w:ind w:right="-1"/>
        <w:jc w:val="both"/>
        <w:rPr>
          <w:rFonts w:ascii="Liberation Serif" w:hAnsi="Liberation Serif"/>
          <w:sz w:val="28"/>
          <w:szCs w:val="28"/>
        </w:rPr>
      </w:pPr>
      <w:r w:rsidRPr="00375B4F">
        <w:rPr>
          <w:rFonts w:ascii="Liberation Serif" w:hAnsi="Liberation Serif"/>
          <w:sz w:val="28"/>
          <w:szCs w:val="28"/>
        </w:rPr>
        <w:lastRenderedPageBreak/>
        <w:t>Реквизиты: __________________________________________________________</w:t>
      </w:r>
    </w:p>
    <w:p w:rsidR="008B3B95" w:rsidRPr="00375B4F" w:rsidRDefault="008B3B95" w:rsidP="008B3B95">
      <w:pPr>
        <w:autoSpaceDE w:val="0"/>
        <w:autoSpaceDN w:val="0"/>
        <w:adjustRightInd w:val="0"/>
        <w:spacing w:after="0" w:line="240" w:lineRule="auto"/>
        <w:rPr>
          <w:rFonts w:ascii="Liberation Serif" w:hAnsi="Liberation Serif"/>
          <w:sz w:val="28"/>
          <w:szCs w:val="28"/>
        </w:rPr>
      </w:pPr>
    </w:p>
    <w:p w:rsidR="008B3B95" w:rsidRPr="00375B4F" w:rsidRDefault="008B3B95" w:rsidP="008B3B95">
      <w:pPr>
        <w:autoSpaceDE w:val="0"/>
        <w:autoSpaceDN w:val="0"/>
        <w:adjustRightInd w:val="0"/>
        <w:spacing w:after="0" w:line="240" w:lineRule="auto"/>
        <w:jc w:val="center"/>
        <w:rPr>
          <w:rFonts w:ascii="Liberation Serif" w:hAnsi="Liberation Serif"/>
          <w:sz w:val="28"/>
          <w:szCs w:val="28"/>
        </w:rPr>
      </w:pPr>
      <w:r w:rsidRPr="00375B4F">
        <w:rPr>
          <w:rFonts w:ascii="Liberation Serif" w:hAnsi="Liberation Serif"/>
          <w:sz w:val="28"/>
          <w:szCs w:val="28"/>
        </w:rPr>
        <w:t>Подписи сторон</w:t>
      </w:r>
    </w:p>
    <w:p w:rsidR="008B3B95" w:rsidRPr="00375B4F" w:rsidRDefault="008B3B95" w:rsidP="008B3B95">
      <w:pPr>
        <w:pStyle w:val="ConsPlusNonformat"/>
        <w:widowControl/>
        <w:rPr>
          <w:rFonts w:ascii="Liberation Serif" w:hAnsi="Liberation Serif" w:cs="Times New Roman"/>
          <w:sz w:val="28"/>
          <w:szCs w:val="28"/>
        </w:rPr>
      </w:pP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Заказчик                                                           Подрядчик</w:t>
      </w:r>
    </w:p>
    <w:p w:rsidR="008B3B95" w:rsidRPr="00375B4F" w:rsidRDefault="008B3B95" w:rsidP="008B3B95">
      <w:pPr>
        <w:pStyle w:val="ConsPlusNonformat"/>
        <w:widowControl/>
        <w:rPr>
          <w:rFonts w:ascii="Liberation Serif" w:hAnsi="Liberation Serif" w:cs="Times New Roman"/>
          <w:sz w:val="28"/>
          <w:szCs w:val="28"/>
        </w:rPr>
      </w:pPr>
    </w:p>
    <w:p w:rsidR="008B3B95" w:rsidRPr="00375B4F" w:rsidRDefault="008B3B95" w:rsidP="008B3B95">
      <w:pPr>
        <w:pStyle w:val="ConsPlusNonformat"/>
        <w:widowControl/>
        <w:rPr>
          <w:rFonts w:ascii="Liberation Serif" w:hAnsi="Liberation Serif" w:cs="Times New Roman"/>
          <w:sz w:val="28"/>
          <w:szCs w:val="28"/>
        </w:rPr>
      </w:pP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«_____» ___________________ 20__ г.         «_____» ________________ 20__ г.</w:t>
      </w:r>
    </w:p>
    <w:p w:rsidR="008B3B95" w:rsidRPr="00375B4F" w:rsidRDefault="008B3B95" w:rsidP="008B3B95">
      <w:pPr>
        <w:pStyle w:val="ConsPlusNonformat"/>
        <w:widowControl/>
        <w:rPr>
          <w:rFonts w:ascii="Liberation Serif" w:hAnsi="Liberation Serif" w:cs="Times New Roman"/>
          <w:sz w:val="28"/>
          <w:szCs w:val="28"/>
        </w:rPr>
      </w:pPr>
    </w:p>
    <w:p w:rsidR="008B3B95" w:rsidRPr="00375B4F" w:rsidRDefault="008B3B95" w:rsidP="008B3B95">
      <w:pPr>
        <w:pStyle w:val="ConsPlusNonformat"/>
        <w:widowControl/>
        <w:rPr>
          <w:rFonts w:ascii="Liberation Serif" w:hAnsi="Liberation Serif" w:cs="Times New Roman"/>
          <w:sz w:val="28"/>
          <w:szCs w:val="28"/>
        </w:rPr>
      </w:pPr>
      <w:r w:rsidRPr="00375B4F">
        <w:rPr>
          <w:rFonts w:ascii="Liberation Serif" w:hAnsi="Liberation Serif" w:cs="Times New Roman"/>
          <w:sz w:val="28"/>
          <w:szCs w:val="28"/>
        </w:rPr>
        <w:t>М.П.                                                                  М.П.</w:t>
      </w:r>
    </w:p>
    <w:p w:rsidR="00DB66A6" w:rsidRDefault="00DB66A6"/>
    <w:sectPr w:rsidR="00DB66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iberation Serif">
    <w:panose1 w:val="02020603050405020304"/>
    <w:charset w:val="CC"/>
    <w:family w:val="roman"/>
    <w:pitch w:val="variable"/>
    <w:sig w:usb0="A00002AF" w:usb1="500078F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292"/>
    <w:rsid w:val="00060292"/>
    <w:rsid w:val="001B3247"/>
    <w:rsid w:val="00264717"/>
    <w:rsid w:val="004F1068"/>
    <w:rsid w:val="008B3B95"/>
    <w:rsid w:val="008D5907"/>
    <w:rsid w:val="00957A52"/>
    <w:rsid w:val="00D32070"/>
    <w:rsid w:val="00DB66A6"/>
    <w:rsid w:val="00F36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3E259"/>
  <w15:chartTrackingRefBased/>
  <w15:docId w15:val="{91AD0BC3-7E40-481C-AEB4-B302C020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B9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8B3B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8B3B9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 Spacing"/>
    <w:qFormat/>
    <w:rsid w:val="008B3B95"/>
    <w:pPr>
      <w:spacing w:after="0" w:line="240" w:lineRule="auto"/>
    </w:pPr>
    <w:rPr>
      <w:rFonts w:ascii="Calibri" w:eastAsia="Calibri" w:hAnsi="Calibri" w:cs="Times New Roman"/>
    </w:rPr>
  </w:style>
  <w:style w:type="character" w:styleId="a4">
    <w:name w:val="Hyperlink"/>
    <w:basedOn w:val="a0"/>
    <w:uiPriority w:val="99"/>
    <w:unhideWhenUsed/>
    <w:rsid w:val="008B3B95"/>
    <w:rPr>
      <w:color w:val="0563C1" w:themeColor="hyperlink"/>
      <w:u w:val="single"/>
    </w:rPr>
  </w:style>
  <w:style w:type="paragraph" w:styleId="a5">
    <w:name w:val="Title"/>
    <w:basedOn w:val="a"/>
    <w:next w:val="a"/>
    <w:link w:val="a6"/>
    <w:uiPriority w:val="10"/>
    <w:qFormat/>
    <w:rsid w:val="008B3B9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5"/>
    <w:uiPriority w:val="10"/>
    <w:rsid w:val="008B3B95"/>
    <w:rPr>
      <w:rFonts w:asciiTheme="majorHAnsi" w:eastAsiaTheme="majorEastAsia" w:hAnsiTheme="majorHAnsi" w:cstheme="majorBidi"/>
      <w:spacing w:val="-10"/>
      <w:kern w:val="28"/>
      <w:sz w:val="56"/>
      <w:szCs w:val="56"/>
    </w:rPr>
  </w:style>
  <w:style w:type="paragraph" w:styleId="a7">
    <w:name w:val="List Paragraph"/>
    <w:basedOn w:val="a"/>
    <w:uiPriority w:val="34"/>
    <w:qFormat/>
    <w:rsid w:val="004F1068"/>
    <w:pPr>
      <w:ind w:left="720"/>
      <w:contextualSpacing/>
    </w:pPr>
  </w:style>
  <w:style w:type="character" w:styleId="a8">
    <w:name w:val="FollowedHyperlink"/>
    <w:basedOn w:val="a0"/>
    <w:uiPriority w:val="99"/>
    <w:semiHidden/>
    <w:unhideWhenUsed/>
    <w:rsid w:val="004F10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ebelya146.ru/" TargetMode="External"/><Relationship Id="rId4" Type="http://schemas.openxmlformats.org/officeDocument/2006/relationships/hyperlink" Target="http://bebelya14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29</Pages>
  <Words>7970</Words>
  <Characters>45430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Забродина Вера Александровна</dc:creator>
  <cp:keywords/>
  <dc:description/>
  <cp:lastModifiedBy>Забродина Вера Александровна</cp:lastModifiedBy>
  <cp:revision>6</cp:revision>
  <dcterms:created xsi:type="dcterms:W3CDTF">2019-05-28T09:33:00Z</dcterms:created>
  <dcterms:modified xsi:type="dcterms:W3CDTF">2019-06-05T11:02:00Z</dcterms:modified>
</cp:coreProperties>
</file>